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6B" w:rsidRDefault="00A3286B" w:rsidP="006B4C99">
      <w:pPr>
        <w:tabs>
          <w:tab w:val="center" w:pos="5220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ANH VĂN K9</w:t>
      </w:r>
    </w:p>
    <w:p w:rsidR="00A3286B" w:rsidRDefault="00A3286B" w:rsidP="006B4C99">
      <w:pPr>
        <w:tabs>
          <w:tab w:val="center" w:pos="5220"/>
        </w:tabs>
        <w:jc w:val="center"/>
        <w:rPr>
          <w:b/>
          <w:sz w:val="28"/>
          <w:u w:val="single"/>
        </w:rPr>
      </w:pPr>
    </w:p>
    <w:p w:rsidR="006B4C99" w:rsidRPr="00C32F1A" w:rsidRDefault="006B4C99" w:rsidP="006B4C99">
      <w:pPr>
        <w:tabs>
          <w:tab w:val="center" w:pos="5220"/>
        </w:tabs>
        <w:jc w:val="center"/>
        <w:rPr>
          <w:b/>
          <w:sz w:val="28"/>
        </w:rPr>
      </w:pPr>
      <w:r w:rsidRPr="00C32F1A">
        <w:rPr>
          <w:b/>
          <w:sz w:val="28"/>
          <w:u w:val="single"/>
        </w:rPr>
        <w:t>Unit 8</w:t>
      </w:r>
      <w:r w:rsidRPr="00C32F1A">
        <w:rPr>
          <w:b/>
          <w:sz w:val="28"/>
        </w:rPr>
        <w:t>: CELEBRATIONS</w:t>
      </w:r>
    </w:p>
    <w:p w:rsidR="006B4C99" w:rsidRPr="00C32F1A" w:rsidRDefault="006B4C99" w:rsidP="006B4C99">
      <w:pPr>
        <w:rPr>
          <w:b/>
          <w:i/>
          <w:iCs/>
          <w:sz w:val="28"/>
          <w:u w:val="single"/>
        </w:rPr>
      </w:pPr>
      <w:r w:rsidRPr="00C32F1A">
        <w:rPr>
          <w:b/>
          <w:i/>
          <w:iCs/>
          <w:sz w:val="28"/>
        </w:rPr>
        <w:t>A/</w:t>
      </w:r>
      <w:r w:rsidRPr="00C32F1A">
        <w:rPr>
          <w:b/>
          <w:i/>
          <w:iCs/>
          <w:sz w:val="28"/>
          <w:u w:val="single"/>
        </w:rPr>
        <w:t xml:space="preserve"> New words: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5"/>
        <w:gridCol w:w="535"/>
        <w:gridCol w:w="2044"/>
        <w:gridCol w:w="676"/>
        <w:gridCol w:w="269"/>
        <w:gridCol w:w="669"/>
        <w:gridCol w:w="3012"/>
      </w:tblGrid>
      <w:tr w:rsidR="006B4C99" w:rsidRPr="00BF58D7" w:rsidTr="00F94609">
        <w:trPr>
          <w:trHeight w:val="342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  <w:rPr>
                <w:b/>
              </w:rPr>
            </w:pPr>
            <w:r w:rsidRPr="00C32F1A">
              <w:rPr>
                <w:b/>
                <w:sz w:val="28"/>
              </w:rPr>
              <w:t>I/ Getting started – Listen and Read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1. celebration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 selə’breit</w:t>
            </w:r>
            <w:r w:rsidRPr="00BF58D7">
              <w:rPr>
                <w:rFonts w:ascii="Cambria Math" w:hAnsi="Cambria Math" w:cs="Cambria Math"/>
              </w:rPr>
              <w:t>ʃ</w:t>
            </w:r>
            <w:r w:rsidRPr="00BF58D7">
              <w:t xml:space="preserve">ən / 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Lễ kỷ niệm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rPr>
                <w:b/>
                <w:u w:val="single"/>
              </w:rPr>
              <w:t>Ex</w:t>
            </w:r>
            <w:r w:rsidRPr="00BF58D7">
              <w:t xml:space="preserve">: Although there are many </w:t>
            </w:r>
            <w:r w:rsidRPr="00BF58D7">
              <w:rPr>
                <w:u w:val="single"/>
              </w:rPr>
              <w:t>celebrations</w:t>
            </w:r>
            <w:r w:rsidRPr="00BF58D7">
              <w:t xml:space="preserve"> throughout the year, Tet or the Lunar New Year holiday is the most important celebration for Vietnamese people.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2. Easter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 `i:stər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Lễ phục Sinh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3. Lunar  New Year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 `lu:nər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 xml:space="preserve">Tết Nguyên Đán 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4. Mid- fall Festival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/mid f</w:t>
            </w:r>
            <w:r w:rsidRPr="00BF58D7">
              <w:rPr>
                <w:rFonts w:ascii="Cambria Math" w:hAnsi="Cambria Math" w:cs="Cambria Math"/>
              </w:rPr>
              <w:t>ɔ</w:t>
            </w:r>
            <w:r w:rsidRPr="00BF58D7">
              <w:t>l ‘festivəl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Trung thu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5. Although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//</w:t>
            </w:r>
            <w:r w:rsidRPr="00BF58D7">
              <w:rPr>
                <w:rFonts w:ascii="Cambria Math" w:hAnsi="Cambria Math" w:cs="Cambria Math"/>
              </w:rPr>
              <w:t>ɔ</w:t>
            </w:r>
            <w:r w:rsidRPr="00BF58D7">
              <w:t>l’ðə</w:t>
            </w:r>
            <w:r w:rsidRPr="00BF58D7">
              <w:rPr>
                <w:rFonts w:ascii="Cambria Math" w:hAnsi="Cambria Math" w:cs="Cambria Math"/>
              </w:rPr>
              <w:t>ʊ</w:t>
            </w:r>
            <w:r w:rsidRPr="00BF58D7">
              <w:t xml:space="preserve">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[adv]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Mặc dù , dù cho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8. throughout the year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 θru’a</w:t>
            </w:r>
            <w:r w:rsidRPr="00BF58D7">
              <w:rPr>
                <w:rFonts w:ascii="Cambria Math" w:hAnsi="Cambria Math" w:cs="Cambria Math"/>
              </w:rPr>
              <w:t>ʊ</w:t>
            </w:r>
            <w:r w:rsidRPr="00BF58D7">
              <w:t>t/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Suốt năm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7. occur = take place =                        happen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/ə’k</w:t>
            </w:r>
            <w:r w:rsidRPr="00BF58D7">
              <w:rPr>
                <w:rFonts w:ascii="Cambria Math" w:hAnsi="Cambria Math" w:cs="Cambria Math"/>
              </w:rPr>
              <w:t>ɜ</w:t>
            </w:r>
            <w:r w:rsidRPr="00BF58D7">
              <w:t>rnsə 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Xảy ra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/>
              </w:rPr>
            </w:pPr>
            <w:r w:rsidRPr="00BF58D7">
              <w:rPr>
                <w:b/>
              </w:rPr>
              <w:t xml:space="preserve">Ex: </w:t>
            </w:r>
            <w:r w:rsidRPr="00BF58D7">
              <w:t xml:space="preserve">Tet is a festival which </w:t>
            </w:r>
            <w:r w:rsidRPr="00BF58D7">
              <w:rPr>
                <w:u w:val="single"/>
              </w:rPr>
              <w:t>occur</w:t>
            </w:r>
            <w:r w:rsidRPr="00BF58D7">
              <w:t xml:space="preserve"> in late January or early February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8. decorate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/’dekəreit 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Trang trí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9. sticky rice cake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/’stiki rais keik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lang w:val="vi-VN"/>
              </w:rPr>
            </w:pPr>
            <w:r w:rsidRPr="00BF58D7">
              <w:rPr>
                <w:lang w:val="vi-VN"/>
              </w:rPr>
              <w:t>bánh</w:t>
            </w:r>
            <w:r w:rsidRPr="00BF58D7">
              <w:t xml:space="preserve"> ch</w:t>
            </w:r>
            <w:r w:rsidRPr="00BF58D7">
              <w:rPr>
                <w:lang w:val="vi-VN"/>
              </w:rPr>
              <w:t>ưng, bánh tét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/>
              </w:rPr>
            </w:pPr>
            <w:r w:rsidRPr="00BF58D7">
              <w:rPr>
                <w:b/>
              </w:rPr>
              <w:t xml:space="preserve">Ex: </w:t>
            </w:r>
            <w:r w:rsidRPr="00BF58D7">
              <w:t>It’s a time for families to clean and decorate their home, and enjoy special food such as sticky rice cake.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10. live apart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/liv ə’pat  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Sống xa nhau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14. Passover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/pæsə</w:t>
            </w:r>
            <w:r w:rsidRPr="00BF58D7">
              <w:rPr>
                <w:rFonts w:ascii="Cambria Math" w:hAnsi="Cambria Math" w:cs="Cambria Math"/>
              </w:rPr>
              <w:t>ʊ</w:t>
            </w:r>
            <w:r w:rsidRPr="00BF58D7">
              <w:t>və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Lễ quá hải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12. Jewish people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/d</w:t>
            </w:r>
            <w:r w:rsidRPr="00BF58D7">
              <w:rPr>
                <w:rFonts w:ascii="Cambria Math" w:hAnsi="Cambria Math" w:cs="Cambria Math"/>
              </w:rPr>
              <w:t>ʒ</w:t>
            </w:r>
            <w:r w:rsidRPr="00BF58D7">
              <w:t>ui</w:t>
            </w:r>
            <w:r w:rsidRPr="00BF58D7">
              <w:rPr>
                <w:rFonts w:ascii="Cambria Math" w:hAnsi="Cambria Math" w:cs="Cambria Math"/>
              </w:rPr>
              <w:t>ʃ</w:t>
            </w:r>
            <w:r w:rsidRPr="00BF58D7">
              <w:t>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Ng</w:t>
            </w:r>
            <w:r w:rsidRPr="00BF58D7">
              <w:rPr>
                <w:lang w:val="vi-VN"/>
              </w:rPr>
              <w:t>ườ</w:t>
            </w:r>
            <w:r w:rsidRPr="00BF58D7">
              <w:t>i do thái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/>
              </w:rPr>
            </w:pPr>
            <w:r w:rsidRPr="00BF58D7">
              <w:rPr>
                <w:b/>
              </w:rPr>
              <w:t xml:space="preserve">Ex: </w:t>
            </w:r>
            <w:r w:rsidRPr="00BF58D7">
              <w:rPr>
                <w:iCs/>
              </w:rPr>
              <w:t xml:space="preserve">This festival is celebrated in Israel and by all </w:t>
            </w:r>
            <w:r w:rsidRPr="00BF58D7">
              <w:rPr>
                <w:iCs/>
                <w:u w:val="single"/>
              </w:rPr>
              <w:t>Jewish people</w:t>
            </w:r>
            <w:r w:rsidRPr="00BF58D7">
              <w:rPr>
                <w:iCs/>
              </w:rPr>
              <w:t>.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13. freedom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/fri: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S</w:t>
            </w:r>
            <w:r w:rsidRPr="00BF58D7">
              <w:rPr>
                <w:lang w:val="vi-VN"/>
              </w:rPr>
              <w:t>ự</w:t>
            </w:r>
            <w:r w:rsidRPr="00BF58D7">
              <w:t xml:space="preserve"> tự do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14. slavery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/fridəm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Cảnh nô lệ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/>
              </w:rPr>
            </w:pPr>
            <w:r w:rsidRPr="00BF58D7">
              <w:rPr>
                <w:b/>
              </w:rPr>
              <w:t xml:space="preserve">Ex: </w:t>
            </w:r>
            <w:r w:rsidRPr="00BF58D7">
              <w:t>On this festival, people celebrate f</w:t>
            </w:r>
            <w:r w:rsidRPr="00BF58D7">
              <w:rPr>
                <w:u w:val="single"/>
              </w:rPr>
              <w:t>reedom</w:t>
            </w:r>
            <w:r w:rsidRPr="00BF58D7">
              <w:t xml:space="preserve"> from </w:t>
            </w:r>
            <w:r w:rsidRPr="00BF58D7">
              <w:rPr>
                <w:u w:val="single"/>
              </w:rPr>
              <w:t>slavery.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15. ancient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/’leivəri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[adj]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Cổ xưa, cổ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rPr>
                <w:b/>
              </w:rPr>
              <w:t xml:space="preserve">Ex: </w:t>
            </w:r>
            <w:r w:rsidRPr="00BF58D7">
              <w:t>Passover is also an ancient spring fastival.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16. joyful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 d</w:t>
            </w:r>
            <w:r w:rsidRPr="00BF58D7">
              <w:rPr>
                <w:rFonts w:ascii="Cambria Math" w:hAnsi="Cambria Math" w:cs="Cambria Math"/>
              </w:rPr>
              <w:t>ʒɔ</w:t>
            </w:r>
            <w:r w:rsidRPr="00BF58D7">
              <w:t>ifl 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[adj]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 xml:space="preserve"> Vui mừng, hân hoan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/>
              </w:rPr>
            </w:pPr>
            <w:r w:rsidRPr="00BF58D7">
              <w:rPr>
                <w:b/>
              </w:rPr>
              <w:t xml:space="preserve">Ex: </w:t>
            </w:r>
            <w:r w:rsidRPr="00BF58D7">
              <w:t>Easter is a joyful festival which is celebrated in many counties</w:t>
            </w:r>
            <w:r w:rsidRPr="00BF58D7">
              <w:rPr>
                <w:bCs/>
              </w:rPr>
              <w:t>.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 xml:space="preserve">17. at around the same time as 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 xml:space="preserve">vào khoảng cùng thời gian 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18. receive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/ri’siv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Nhận được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19. as long as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Miễn là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/>
              </w:rPr>
            </w:pPr>
            <w:r w:rsidRPr="00BF58D7">
              <w:rPr>
                <w:b/>
              </w:rPr>
              <w:t xml:space="preserve">Ex: </w:t>
            </w:r>
            <w:r w:rsidRPr="00BF58D7">
              <w:rPr>
                <w:bCs/>
              </w:rPr>
              <w:t>Young children receive chocolate or sugar eggs – as long as they are good.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20. parade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/pə’reid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Diễu hành, diễu binh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  <w:rPr>
                <w:b/>
              </w:rPr>
            </w:pPr>
            <w:r w:rsidRPr="00C32F1A">
              <w:rPr>
                <w:b/>
                <w:sz w:val="28"/>
              </w:rPr>
              <w:t>II/ Speak and listen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1. give a compliment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/’ kəmplimənt 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[b]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Khen tặng, khen ngợi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2. respond to a compliment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/ri’sp</w:t>
            </w:r>
            <w:r w:rsidRPr="00BF58D7">
              <w:rPr>
                <w:rFonts w:ascii="Cambria Math" w:hAnsi="Cambria Math" w:cs="Cambria Math"/>
              </w:rPr>
              <w:t>ɔ</w:t>
            </w:r>
            <w:r w:rsidRPr="00BF58D7">
              <w:t>nd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(v)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Đáp lại lời khen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3. well done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/weld</w:t>
            </w:r>
            <w:r w:rsidRPr="00BF58D7">
              <w:rPr>
                <w:rFonts w:ascii="Cambria Math" w:hAnsi="Cambria Math" w:cs="Cambria Math"/>
              </w:rPr>
              <w:t>ʌ</w:t>
            </w:r>
            <w:r w:rsidRPr="00BF58D7">
              <w:t>n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[adj]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Giỏi lắm, hay lắm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 xml:space="preserve">4. Let me </w:t>
            </w:r>
            <w:r w:rsidRPr="00BF58D7">
              <w:rPr>
                <w:b/>
                <w:bCs/>
              </w:rPr>
              <w:t>congratulate</w:t>
            </w:r>
            <w:r w:rsidRPr="00BF58D7">
              <w:rPr>
                <w:bCs/>
              </w:rPr>
              <w:t xml:space="preserve"> you on……..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/kən’græt</w:t>
            </w:r>
            <w:r w:rsidRPr="00BF58D7">
              <w:rPr>
                <w:rFonts w:ascii="Cambria Math" w:hAnsi="Cambria Math" w:cs="Cambria Math"/>
              </w:rPr>
              <w:t>ʃ</w:t>
            </w:r>
            <w:r w:rsidRPr="00BF58D7">
              <w:t>əleit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tôi xin chúc mừng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5. It’s nice/ kind of you to say so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/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Bạn thật là tử tế khi nói thế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6. take part in = participate in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= join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Tham gia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lastRenderedPageBreak/>
              <w:t>7. charity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/’t</w:t>
            </w:r>
            <w:r w:rsidRPr="00BF58D7">
              <w:rPr>
                <w:rFonts w:ascii="Cambria Math" w:hAnsi="Cambria Math" w:cs="Cambria Math"/>
              </w:rPr>
              <w:t>ʃ</w:t>
            </w:r>
            <w:r w:rsidRPr="00BF58D7">
              <w:t>erəti 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Hoạt dộng từ thiện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8. active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/’æktiv/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[adj]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lang w:val="vi-VN"/>
              </w:rPr>
            </w:pPr>
            <w:r w:rsidRPr="00BF58D7">
              <w:t>Tích c</w:t>
            </w:r>
            <w:r w:rsidRPr="00BF58D7">
              <w:rPr>
                <w:lang w:val="vi-VN"/>
              </w:rPr>
              <w:t>ực năng động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/>
              </w:rPr>
            </w:pPr>
            <w:r w:rsidRPr="00BF58D7">
              <w:rPr>
                <w:b/>
              </w:rPr>
              <w:t xml:space="preserve">Ex: </w:t>
            </w:r>
            <w:r w:rsidRPr="00BF58D7">
              <w:t>He has taken part in different charity activities in his town</w:t>
            </w:r>
            <w:r w:rsidRPr="00BF58D7">
              <w:rPr>
                <w:b/>
              </w:rPr>
              <w:t>.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9. nominate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/’n</w:t>
            </w:r>
            <w:r w:rsidRPr="00BF58D7">
              <w:rPr>
                <w:rFonts w:ascii="Cambria Math" w:hAnsi="Cambria Math" w:cs="Cambria Math"/>
              </w:rPr>
              <w:t>ɔ</w:t>
            </w:r>
            <w:r w:rsidRPr="00BF58D7">
              <w:t>mineit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Đề cử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rPr>
                <w:b/>
              </w:rPr>
              <w:t xml:space="preserve">Ex: </w:t>
            </w:r>
            <w:r w:rsidRPr="00BF58D7">
              <w:t>Tuan has been nominated as the most effective activist in the town charity program</w:t>
            </w:r>
            <w:r w:rsidRPr="00BF58D7">
              <w:rPr>
                <w:b/>
              </w:rPr>
              <w:t>.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 xml:space="preserve">10. effective 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/i’fektiv 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[adj 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Hiệu quả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11. acquaintance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 xml:space="preserve">/ə’kweintəns /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Ng</w:t>
            </w:r>
            <w:r w:rsidRPr="00BF58D7">
              <w:rPr>
                <w:lang w:val="vi-VN"/>
              </w:rPr>
              <w:t>ườ</w:t>
            </w:r>
            <w:r w:rsidRPr="00BF58D7">
              <w:t>i quen, quen biết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12. trust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/’tr</w:t>
            </w:r>
            <w:r w:rsidRPr="00BF58D7">
              <w:rPr>
                <w:rFonts w:ascii="Cambria Math" w:hAnsi="Cambria Math" w:cs="Cambria Math"/>
              </w:rPr>
              <w:t>ʌ</w:t>
            </w:r>
            <w:r w:rsidRPr="00BF58D7">
              <w:t>st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[v,n]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lang w:val="vi-VN"/>
              </w:rPr>
            </w:pPr>
            <w:r w:rsidRPr="00BF58D7">
              <w:t>Tin t</w:t>
            </w:r>
            <w:r w:rsidRPr="00BF58D7">
              <w:rPr>
                <w:lang w:val="vi-VN"/>
              </w:rPr>
              <w:t>ưởng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  <w:rPr>
                <w:b/>
              </w:rPr>
            </w:pPr>
            <w:r w:rsidRPr="00C32F1A">
              <w:rPr>
                <w:b/>
                <w:sz w:val="28"/>
              </w:rPr>
              <w:t>III/ Read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1. cry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/krai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khóc</w:t>
            </w:r>
          </w:p>
        </w:tc>
      </w:tr>
      <w:tr w:rsidR="006B4C99" w:rsidRPr="00BF58D7" w:rsidTr="00F94609">
        <w:trPr>
          <w:trHeight w:val="34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2. laugh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/laf /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[v]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9" w:rsidRPr="00BF58D7" w:rsidRDefault="006B4C99" w:rsidP="00F94609">
            <w:r w:rsidRPr="00BF58D7">
              <w:t>C</w:t>
            </w:r>
            <w:r w:rsidRPr="00BF58D7">
              <w:rPr>
                <w:lang w:val="vi-VN"/>
              </w:rPr>
              <w:t>ườ</w:t>
            </w:r>
            <w:r w:rsidRPr="00BF58D7">
              <w:t>i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/>
              </w:rPr>
            </w:pPr>
            <w:r w:rsidRPr="00BF58D7">
              <w:rPr>
                <w:b/>
              </w:rPr>
              <w:t xml:space="preserve">Ex: </w:t>
            </w:r>
            <w:r w:rsidRPr="00BF58D7">
              <w:t>To the one who teaches me how to love, cry and laugh. : (g</w:t>
            </w:r>
            <w:r w:rsidRPr="00BF58D7">
              <w:rPr>
                <w:lang w:val="vi-VN"/>
              </w:rPr>
              <w:t>ởi dến người đã dạy con biết yêu th</w:t>
            </w:r>
            <w:r w:rsidRPr="00BF58D7">
              <w:t>ương, biết khóc và biết cười.)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 xml:space="preserve">3. lose heart 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/luz-  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 xml:space="preserve">Nản lòng 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rPr>
                <w:b/>
              </w:rPr>
              <w:t xml:space="preserve">Ex: </w:t>
            </w:r>
            <w:r w:rsidRPr="00BF58D7">
              <w:t>To the one who says never lose heart and always finish what you start. (g</w:t>
            </w:r>
            <w:r w:rsidRPr="00BF58D7">
              <w:rPr>
                <w:lang w:val="vi-VN"/>
              </w:rPr>
              <w:t xml:space="preserve">ởi </w:t>
            </w:r>
            <w:r w:rsidRPr="00BF58D7">
              <w:t>đến người đã bảo con đừng ba giờ nản lòng và luôn hoàn tất những gì mình đã bắt đầu.)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 xml:space="preserve">4. strong 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/str</w:t>
            </w:r>
            <w:r w:rsidRPr="00BF58D7">
              <w:rPr>
                <w:rFonts w:ascii="Cambria Math" w:hAnsi="Cambria Math" w:cs="Cambria Math"/>
              </w:rPr>
              <w:t>ɔʒ</w:t>
            </w:r>
            <w:r w:rsidRPr="00BF58D7">
              <w:t xml:space="preserve"> 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[adj]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Mạnh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5. describe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 di’skraib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Diễn tả, mô tả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rPr>
                <w:b/>
              </w:rPr>
              <w:t xml:space="preserve">Ex: </w:t>
            </w:r>
            <w:r w:rsidRPr="00BF58D7">
              <w:t>To the one whose feelings for me are so strong that the word love can’t describe them. (g</w:t>
            </w:r>
            <w:r w:rsidRPr="00BF58D7">
              <w:rPr>
                <w:lang w:val="vi-VN"/>
              </w:rPr>
              <w:t>ởi đến n</w:t>
            </w:r>
            <w:r w:rsidRPr="00BF58D7">
              <w:t>gười mà tình cảm mạnh mẽ đến nỡi không có lời nào tả được.)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6. guess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 ges/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Suy đoán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  <w:lang w:val="vi-VN"/>
              </w:rPr>
            </w:pPr>
            <w:r w:rsidRPr="00BF58D7">
              <w:rPr>
                <w:bCs/>
              </w:rPr>
              <w:t xml:space="preserve">7 </w:t>
            </w:r>
            <w:r w:rsidRPr="00BF58D7">
              <w:rPr>
                <w:bCs/>
                <w:lang w:val="vi-VN"/>
              </w:rPr>
              <w:t>walk toward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(v)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Tiến đến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8. considerate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rPr>
                <w:rStyle w:val="separator"/>
                <w:color w:val="333333"/>
                <w:bdr w:val="none" w:sz="0" w:space="0" w:color="auto" w:frame="1"/>
                <w:shd w:val="clear" w:color="auto" w:fill="ECF5FF"/>
              </w:rPr>
              <w:t>/</w:t>
            </w:r>
            <w:r w:rsidRPr="00BF58D7">
              <w:rPr>
                <w:color w:val="333333"/>
                <w:shd w:val="clear" w:color="auto" w:fill="ECF5FF"/>
              </w:rPr>
              <w:t>kən</w:t>
            </w:r>
            <w:r w:rsidRPr="00BF58D7">
              <w:rPr>
                <w:rFonts w:ascii="Cambria Math" w:hAnsi="Cambria Math" w:cs="Cambria Math"/>
                <w:color w:val="333333"/>
                <w:shd w:val="clear" w:color="auto" w:fill="ECF5FF"/>
              </w:rPr>
              <w:t>ˈ</w:t>
            </w:r>
            <w:r w:rsidRPr="00BF58D7">
              <w:rPr>
                <w:color w:val="333333"/>
                <w:shd w:val="clear" w:color="auto" w:fill="ECF5FF"/>
              </w:rPr>
              <w:t>s</w:t>
            </w:r>
            <w:r w:rsidRPr="00BF58D7">
              <w:rPr>
                <w:rFonts w:ascii="Cambria Math" w:hAnsi="Cambria Math" w:cs="Cambria Math"/>
                <w:color w:val="333333"/>
                <w:shd w:val="clear" w:color="auto" w:fill="ECF5FF"/>
              </w:rPr>
              <w:t>ɪ</w:t>
            </w:r>
            <w:r w:rsidRPr="00BF58D7">
              <w:rPr>
                <w:color w:val="333333"/>
                <w:shd w:val="clear" w:color="auto" w:fill="ECF5FF"/>
              </w:rPr>
              <w:t>dərət</w:t>
            </w:r>
            <w:r w:rsidRPr="00BF58D7">
              <w:rPr>
                <w:rStyle w:val="separator"/>
                <w:color w:val="333333"/>
                <w:bdr w:val="none" w:sz="0" w:space="0" w:color="auto" w:frame="1"/>
                <w:shd w:val="clear" w:color="auto" w:fill="ECF5FF"/>
              </w:rPr>
              <w:t>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[adj]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ân cần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rPr>
                <w:b/>
              </w:rPr>
              <w:t xml:space="preserve">Ex: </w:t>
            </w:r>
            <w:r w:rsidRPr="00BF58D7">
              <w:t xml:space="preserve">He is a </w:t>
            </w:r>
            <w:r w:rsidRPr="00BF58D7">
              <w:rPr>
                <w:bCs/>
              </w:rPr>
              <w:t>considerate and generous man who is loved not only by his family but also by all his friends</w:t>
            </w:r>
            <w:r w:rsidRPr="00BF58D7">
              <w:t>. ( bố tôi là người hào phóng và biết điều, một người mà không chỉ  có gia đình mà còn cả bạn bè yêu thương.)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9. priority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/prai’</w:t>
            </w:r>
            <w:r w:rsidRPr="00BF58D7">
              <w:rPr>
                <w:rFonts w:ascii="Cambria Math" w:hAnsi="Cambria Math" w:cs="Cambria Math"/>
              </w:rPr>
              <w:t>ɔ</w:t>
            </w:r>
            <w:r w:rsidRPr="00BF58D7">
              <w:t>rəti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rPr>
                <w:lang w:val="vi-VN"/>
              </w:rPr>
              <w:t xml:space="preserve">Ưu </w:t>
            </w:r>
            <w:r w:rsidRPr="00BF58D7">
              <w:t>tiên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/>
              </w:rPr>
            </w:pPr>
            <w:r w:rsidRPr="00BF58D7">
              <w:rPr>
                <w:b/>
              </w:rPr>
              <w:t xml:space="preserve">Ex: </w:t>
            </w:r>
            <w:r w:rsidRPr="00BF58D7">
              <w:rPr>
                <w:bCs/>
              </w:rPr>
              <w:t>His priority is always his family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10. distinguish from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/di’stiŋgwi</w:t>
            </w:r>
            <w:r w:rsidRPr="00BF58D7">
              <w:rPr>
                <w:rFonts w:ascii="Cambria Math" w:hAnsi="Cambria Math" w:cs="Cambria Math"/>
              </w:rPr>
              <w:t>ʃ</w:t>
            </w:r>
            <w:r w:rsidRPr="00BF58D7">
              <w:t xml:space="preserve">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 xml:space="preserve">phân biệt 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/>
              </w:rPr>
            </w:pPr>
            <w:r w:rsidRPr="00BF58D7">
              <w:rPr>
                <w:b/>
              </w:rPr>
              <w:t xml:space="preserve">Ex: </w:t>
            </w:r>
            <w:r w:rsidRPr="00BF58D7">
              <w:t>His sense of humor</w:t>
            </w:r>
            <w:r w:rsidRPr="00BF58D7">
              <w:rPr>
                <w:bCs/>
              </w:rPr>
              <w:t xml:space="preserve"> distinguishes him from other. : (óc khôi hài của bố tôi khác với những người khác )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11. terrific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/tərifik 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[adj]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Tuyệt vời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12. be proud of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/pra</w:t>
            </w:r>
            <w:r w:rsidRPr="00BF58D7">
              <w:rPr>
                <w:rFonts w:ascii="Cambria Math" w:hAnsi="Cambria Math" w:cs="Cambria Math"/>
              </w:rPr>
              <w:t>ʊ</w:t>
            </w:r>
            <w:r w:rsidRPr="00BF58D7">
              <w:t>d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[adj]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T</w:t>
            </w:r>
            <w:r w:rsidRPr="00BF58D7">
              <w:rPr>
                <w:lang w:val="vi-VN"/>
              </w:rPr>
              <w:t>ự</w:t>
            </w:r>
            <w:r w:rsidRPr="00BF58D7">
              <w:t xml:space="preserve"> hào về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/>
              </w:rPr>
            </w:pPr>
            <w:r w:rsidRPr="00BF58D7">
              <w:rPr>
                <w:b/>
              </w:rPr>
              <w:t xml:space="preserve">Ex: </w:t>
            </w:r>
            <w:r w:rsidRPr="00BF58D7">
              <w:rPr>
                <w:spacing w:val="12"/>
              </w:rPr>
              <w:t>I’m so proud of him and love him so much</w:t>
            </w:r>
            <w:r w:rsidRPr="00BF58D7">
              <w:t>.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 xml:space="preserve">13. tear 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/tiəz 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N</w:t>
            </w:r>
            <w:r w:rsidRPr="00BF58D7">
              <w:rPr>
                <w:lang w:val="vi-VN"/>
              </w:rPr>
              <w:t>ướ</w:t>
            </w:r>
            <w:r w:rsidRPr="00BF58D7">
              <w:t>c mắt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14. groom = bridegroom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/grum 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 xml:space="preserve"> chú rể 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/>
              </w:rPr>
            </w:pPr>
            <w:r w:rsidRPr="00BF58D7">
              <w:rPr>
                <w:b/>
              </w:rPr>
              <w:t xml:space="preserve">Ex: </w:t>
            </w:r>
            <w:r w:rsidRPr="00BF58D7">
              <w:t>You were standing there with tears in your eyes while I was walking to wards my groom. ( cha đứng đó với những giọt nước mắt đọng đầy trên khóe mắt khi con bước đến bên vị hôn thê của mình.)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15. Last forever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/læst fə’revə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Tồn tại mãi mãi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16. alive # dead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/ə’laiv  / / ded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[adj]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 xml:space="preserve"> </w:t>
            </w:r>
            <w:r w:rsidRPr="00BF58D7">
              <w:rPr>
                <w:bCs/>
              </w:rPr>
              <w:t>còn</w:t>
            </w:r>
            <w:r w:rsidRPr="00BF58D7">
              <w:t xml:space="preserve"> sống </w:t>
            </w:r>
            <w:r w:rsidRPr="00BF58D7">
              <w:rPr>
                <w:bCs/>
              </w:rPr>
              <w:t xml:space="preserve"># đã chết 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17. quality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/’kw</w:t>
            </w:r>
            <w:r w:rsidRPr="00BF58D7">
              <w:rPr>
                <w:rFonts w:ascii="Cambria Math" w:hAnsi="Cambria Math" w:cs="Cambria Math"/>
              </w:rPr>
              <w:t>ɔ</w:t>
            </w:r>
            <w:r w:rsidRPr="00BF58D7">
              <w:t>ləti 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Phẩm chất, đức tính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  <w:rPr>
                <w:b/>
              </w:rPr>
            </w:pPr>
            <w:r w:rsidRPr="00C32F1A">
              <w:rPr>
                <w:b/>
                <w:sz w:val="28"/>
              </w:rPr>
              <w:t>IV Write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1. reason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/’rizən/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Lí do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2. express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/ik’spres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Diễn tả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3. memory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/’meməri/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lang w:val="vi-VN"/>
              </w:rPr>
            </w:pPr>
            <w:r w:rsidRPr="00BF58D7">
              <w:rPr>
                <w:lang w:val="vi-VN"/>
              </w:rPr>
              <w:t xml:space="preserve"> ký</w:t>
            </w:r>
            <w:r w:rsidRPr="00BF58D7">
              <w:t xml:space="preserve"> </w:t>
            </w:r>
            <w:r w:rsidRPr="00BF58D7">
              <w:rPr>
                <w:lang w:val="vi-VN"/>
              </w:rPr>
              <w:t xml:space="preserve">ức , trí nhớ 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lastRenderedPageBreak/>
              <w:t>4. enhance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/in’hans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Tăng cường, nâng lên, tôn lên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5. support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/sə’p</w:t>
            </w:r>
            <w:r w:rsidRPr="00BF58D7">
              <w:rPr>
                <w:rFonts w:ascii="Cambria Math" w:hAnsi="Cambria Math" w:cs="Cambria Math"/>
              </w:rPr>
              <w:t>ɔ</w:t>
            </w:r>
            <w:r w:rsidRPr="00BF58D7">
              <w:t>t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lang w:val="pt-BR"/>
              </w:rPr>
            </w:pPr>
            <w:r w:rsidRPr="00BF58D7">
              <w:rPr>
                <w:lang w:val="pt-BR"/>
              </w:rPr>
              <w:t>ủng hộ giúp đỡ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6. nationwide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/’nei</w:t>
            </w:r>
            <w:r w:rsidRPr="00BF58D7">
              <w:rPr>
                <w:rFonts w:ascii="Cambria Math" w:hAnsi="Cambria Math" w:cs="Cambria Math"/>
              </w:rPr>
              <w:t>ʃ</w:t>
            </w:r>
            <w:r w:rsidRPr="00BF58D7">
              <w:t>əwaid 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[adv,a]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Khắp quốc gia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  <w:rPr>
                <w:b/>
              </w:rPr>
            </w:pPr>
            <w:r w:rsidRPr="00C32F1A">
              <w:rPr>
                <w:b/>
                <w:sz w:val="28"/>
              </w:rPr>
              <w:t>V. Language focus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1. compose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/kəm’pə</w:t>
            </w:r>
            <w:r w:rsidRPr="00BF58D7">
              <w:rPr>
                <w:rFonts w:ascii="Cambria Math" w:hAnsi="Cambria Math" w:cs="Cambria Math"/>
              </w:rPr>
              <w:t>ʊ</w:t>
            </w:r>
            <w:r w:rsidRPr="00BF58D7">
              <w:t>z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Soạn nhạc, sáng tác bài hát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2.Western folk song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/’westən fə</w:t>
            </w:r>
            <w:r w:rsidRPr="00BF58D7">
              <w:rPr>
                <w:rFonts w:ascii="Cambria Math" w:hAnsi="Cambria Math" w:cs="Cambria Math"/>
              </w:rPr>
              <w:t>ʊ</w:t>
            </w:r>
            <w:r w:rsidRPr="00BF58D7">
              <w:t>k s</w:t>
            </w:r>
            <w:r w:rsidRPr="00BF58D7">
              <w:rPr>
                <w:rFonts w:ascii="Cambria Math" w:hAnsi="Cambria Math" w:cs="Cambria Math"/>
              </w:rPr>
              <w:t>ɔ</w:t>
            </w:r>
            <w:r w:rsidRPr="00BF58D7">
              <w:t>ŋ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lang w:val="vi-VN"/>
              </w:rPr>
            </w:pPr>
            <w:r w:rsidRPr="00BF58D7">
              <w:rPr>
                <w:lang w:val="vi-VN"/>
              </w:rPr>
              <w:t>bài ca dân</w:t>
            </w:r>
            <w:r w:rsidRPr="00BF58D7">
              <w:t xml:space="preserve"> ca ph</w:t>
            </w:r>
            <w:r w:rsidRPr="00BF58D7">
              <w:rPr>
                <w:lang w:val="vi-VN"/>
              </w:rPr>
              <w:t xml:space="preserve">ương tây 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/>
              </w:rPr>
            </w:pPr>
            <w:r w:rsidRPr="00BF58D7">
              <w:rPr>
                <w:b/>
              </w:rPr>
              <w:t xml:space="preserve">Ex: </w:t>
            </w:r>
            <w:r w:rsidRPr="00BF58D7">
              <w:rPr>
                <w:bCs/>
              </w:rPr>
              <w:t>My friend Tom can compose songs. Tom sings Western folk song very well.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 xml:space="preserve">3. the town cultural house 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/ta</w:t>
            </w:r>
            <w:r w:rsidRPr="00BF58D7">
              <w:rPr>
                <w:rFonts w:ascii="Cambria Math" w:hAnsi="Cambria Math" w:cs="Cambria Math"/>
              </w:rPr>
              <w:t>ʊ</w:t>
            </w:r>
            <w:r w:rsidRPr="00BF58D7">
              <w:t>n ‘k</w:t>
            </w:r>
            <w:r w:rsidRPr="00BF58D7">
              <w:rPr>
                <w:rFonts w:ascii="Cambria Math" w:hAnsi="Cambria Math" w:cs="Cambria Math"/>
              </w:rPr>
              <w:t>ʌ</w:t>
            </w:r>
            <w:r w:rsidRPr="00BF58D7">
              <w:t>lt</w:t>
            </w:r>
            <w:r w:rsidRPr="00BF58D7">
              <w:rPr>
                <w:rFonts w:ascii="Cambria Math" w:hAnsi="Cambria Math" w:cs="Cambria Math"/>
              </w:rPr>
              <w:t>ʃ</w:t>
            </w:r>
            <w:r w:rsidRPr="00BF58D7">
              <w:t>ərəl 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 xml:space="preserve">nhà nhà văn hóa 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/>
              </w:rPr>
            </w:pPr>
            <w:r w:rsidRPr="00BF58D7">
              <w:rPr>
                <w:b/>
              </w:rPr>
              <w:t xml:space="preserve">Ex: </w:t>
            </w:r>
            <w:r w:rsidRPr="00BF58D7">
              <w:rPr>
                <w:bCs/>
              </w:rPr>
              <w:t>The town cultural house always opens on public holiday.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4. satisfy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/’sætisfai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làm hài lòng</w:t>
            </w:r>
          </w:p>
        </w:tc>
      </w:tr>
      <w:tr w:rsidR="006B4C99" w:rsidRPr="00BF58D7" w:rsidTr="00F94609">
        <w:trPr>
          <w:trHeight w:val="342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/>
              </w:rPr>
            </w:pPr>
            <w:r w:rsidRPr="00BF58D7">
              <w:rPr>
                <w:b/>
              </w:rPr>
              <w:t xml:space="preserve">Ex: </w:t>
            </w:r>
            <w:r w:rsidRPr="00BF58D7">
              <w:t>Thu Ha is not satisfied with her preparations for Tet.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5. even though =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Although = though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 xml:space="preserve"> 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lang w:val="pt-BR"/>
              </w:rPr>
            </w:pPr>
            <w:r w:rsidRPr="00BF58D7">
              <w:rPr>
                <w:lang w:val="pt-BR"/>
              </w:rPr>
              <w:t>dẫu cho, mặc dù , dù cho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6. due to = because of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/’dutə 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[prep]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B</w:t>
            </w:r>
            <w:r w:rsidRPr="00BF58D7">
              <w:rPr>
                <w:lang w:val="vi-VN"/>
              </w:rPr>
              <w:t>ở</w:t>
            </w:r>
            <w:r w:rsidRPr="00BF58D7">
              <w:t>i vì, vì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7. weather  bureau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/’weðə ‘bjurə</w:t>
            </w:r>
            <w:r w:rsidRPr="00BF58D7">
              <w:rPr>
                <w:rFonts w:ascii="Cambria Math" w:hAnsi="Cambria Math" w:cs="Cambria Math"/>
              </w:rPr>
              <w:t>ʊ</w:t>
            </w:r>
            <w:r w:rsidRPr="00BF58D7">
              <w:t xml:space="preserve">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[n]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C</w:t>
            </w:r>
            <w:r w:rsidRPr="00BF58D7">
              <w:rPr>
                <w:lang w:val="vi-VN"/>
              </w:rPr>
              <w:t xml:space="preserve">ơ </w:t>
            </w:r>
            <w:r w:rsidRPr="00BF58D7">
              <w:t>quan dự báo thời tiết</w:t>
            </w:r>
          </w:p>
        </w:tc>
      </w:tr>
      <w:tr w:rsidR="006B4C99" w:rsidRPr="00BF58D7" w:rsidTr="00F94609">
        <w:trPr>
          <w:trHeight w:val="342"/>
        </w:trPr>
        <w:tc>
          <w:tcPr>
            <w:tcW w:w="2875" w:type="dxa"/>
            <w:shd w:val="clear" w:color="auto" w:fill="auto"/>
            <w:vAlign w:val="center"/>
          </w:tcPr>
          <w:p w:rsidR="006B4C99" w:rsidRPr="00BF58D7" w:rsidRDefault="006B4C99" w:rsidP="00F94609">
            <w:pPr>
              <w:rPr>
                <w:bCs/>
              </w:rPr>
            </w:pPr>
            <w:r w:rsidRPr="00BF58D7">
              <w:rPr>
                <w:bCs/>
              </w:rPr>
              <w:t>8. predict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/pri’dikt  /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pPr>
              <w:jc w:val="center"/>
            </w:pPr>
            <w:r w:rsidRPr="00BF58D7">
              <w:t>[v]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:rsidR="006B4C99" w:rsidRPr="00BF58D7" w:rsidRDefault="006B4C99" w:rsidP="00F94609">
            <w:r w:rsidRPr="00BF58D7">
              <w:t>D</w:t>
            </w:r>
            <w:r w:rsidRPr="00BF58D7">
              <w:rPr>
                <w:lang w:val="vi-VN"/>
              </w:rPr>
              <w:t>ự</w:t>
            </w:r>
            <w:r w:rsidRPr="00BF58D7">
              <w:t xml:space="preserve"> đoán</w:t>
            </w:r>
          </w:p>
        </w:tc>
      </w:tr>
    </w:tbl>
    <w:p w:rsidR="006B4C99" w:rsidRPr="00C32F1A" w:rsidRDefault="006B4C99" w:rsidP="006B4C99">
      <w:pPr>
        <w:tabs>
          <w:tab w:val="center" w:pos="5220"/>
        </w:tabs>
        <w:rPr>
          <w:sz w:val="28"/>
        </w:rPr>
      </w:pPr>
    </w:p>
    <w:p w:rsidR="006B4C99" w:rsidRPr="00BF58D7" w:rsidRDefault="006B4C99" w:rsidP="006B4C99">
      <w:pPr>
        <w:tabs>
          <w:tab w:val="center" w:pos="5220"/>
        </w:tabs>
      </w:pPr>
    </w:p>
    <w:p w:rsidR="006B4C99" w:rsidRPr="00C32F1A" w:rsidRDefault="00A3286B" w:rsidP="006B4C99">
      <w:pPr>
        <w:rPr>
          <w:b/>
          <w:i/>
          <w:sz w:val="28"/>
        </w:rPr>
      </w:pPr>
      <w:r>
        <w:rPr>
          <w:b/>
          <w:i/>
          <w:sz w:val="28"/>
        </w:rPr>
        <w:t>B</w:t>
      </w:r>
      <w:r w:rsidR="006B4C99" w:rsidRPr="00C32F1A">
        <w:rPr>
          <w:b/>
          <w:i/>
          <w:sz w:val="28"/>
        </w:rPr>
        <w:t xml:space="preserve">/ </w:t>
      </w:r>
      <w:r w:rsidR="006B4C99" w:rsidRPr="00C32F1A">
        <w:rPr>
          <w:b/>
          <w:i/>
          <w:sz w:val="28"/>
          <w:u w:val="single"/>
        </w:rPr>
        <w:t>Word Forms</w:t>
      </w:r>
      <w:r w:rsidR="006B4C99" w:rsidRPr="00C32F1A">
        <w:rPr>
          <w:b/>
          <w:i/>
          <w:sz w:val="28"/>
        </w:rPr>
        <w:t xml:space="preserve"> :</w:t>
      </w:r>
    </w:p>
    <w:p w:rsidR="006B4C99" w:rsidRPr="00BF58D7" w:rsidRDefault="006B4C99" w:rsidP="006B4C99">
      <w:pPr>
        <w:pStyle w:val="ListParagraph"/>
        <w:numPr>
          <w:ilvl w:val="0"/>
          <w:numId w:val="17"/>
        </w:numPr>
        <w:rPr>
          <w:szCs w:val="24"/>
        </w:rPr>
        <w:sectPr w:rsidR="006B4C99" w:rsidRPr="00BF58D7" w:rsidSect="006B4C99">
          <w:pgSz w:w="12240" w:h="15840" w:code="1"/>
          <w:pgMar w:top="547" w:right="900" w:bottom="360" w:left="1260" w:header="720" w:footer="720" w:gutter="0"/>
          <w:cols w:space="720"/>
          <w:docGrid w:linePitch="360"/>
        </w:sectPr>
      </w:pPr>
    </w:p>
    <w:p w:rsidR="006B4C99" w:rsidRPr="00BF58D7" w:rsidRDefault="006B4C99" w:rsidP="006B4C99">
      <w:pPr>
        <w:pStyle w:val="ListParagraph"/>
        <w:numPr>
          <w:ilvl w:val="0"/>
          <w:numId w:val="17"/>
        </w:numPr>
        <w:rPr>
          <w:szCs w:val="24"/>
        </w:rPr>
      </w:pPr>
      <w:r w:rsidRPr="00BF58D7">
        <w:rPr>
          <w:szCs w:val="24"/>
        </w:rPr>
        <w:lastRenderedPageBreak/>
        <w:t>celebrate (v): tổ chức, kỷ niệm</w:t>
      </w:r>
    </w:p>
    <w:p w:rsidR="006B4C99" w:rsidRPr="00BF58D7" w:rsidRDefault="006B4C99" w:rsidP="006B4C99">
      <w:pPr>
        <w:pStyle w:val="ListParagraph"/>
        <w:rPr>
          <w:szCs w:val="24"/>
        </w:rPr>
      </w:pPr>
      <w:r w:rsidRPr="00BF58D7">
        <w:rPr>
          <w:szCs w:val="24"/>
        </w:rPr>
        <w:sym w:font="Wingdings" w:char="F0E0"/>
      </w:r>
      <w:r w:rsidRPr="00BF58D7">
        <w:rPr>
          <w:szCs w:val="24"/>
        </w:rPr>
        <w:t>celebration (n): sự tổ chức, lễ</w:t>
      </w:r>
    </w:p>
    <w:p w:rsidR="006B4C99" w:rsidRPr="00BF58D7" w:rsidRDefault="006B4C99" w:rsidP="006B4C99">
      <w:pPr>
        <w:pStyle w:val="ListParagraph"/>
        <w:numPr>
          <w:ilvl w:val="0"/>
          <w:numId w:val="17"/>
        </w:numPr>
        <w:rPr>
          <w:szCs w:val="24"/>
        </w:rPr>
      </w:pPr>
      <w:r w:rsidRPr="00BF58D7">
        <w:rPr>
          <w:szCs w:val="24"/>
        </w:rPr>
        <w:t xml:space="preserve">free (adj): tự do </w:t>
      </w:r>
    </w:p>
    <w:p w:rsidR="006B4C99" w:rsidRPr="00BF58D7" w:rsidRDefault="006B4C99" w:rsidP="006B4C99">
      <w:pPr>
        <w:pStyle w:val="ListParagraph"/>
        <w:rPr>
          <w:szCs w:val="24"/>
        </w:rPr>
      </w:pPr>
      <w:r w:rsidRPr="00BF58D7">
        <w:rPr>
          <w:szCs w:val="24"/>
        </w:rPr>
        <w:sym w:font="Wingdings" w:char="F0E0"/>
      </w:r>
      <w:r w:rsidRPr="00BF58D7">
        <w:rPr>
          <w:szCs w:val="24"/>
        </w:rPr>
        <w:t>free (v): thả tự do</w:t>
      </w:r>
    </w:p>
    <w:p w:rsidR="006B4C99" w:rsidRPr="00BF58D7" w:rsidRDefault="006B4C99" w:rsidP="006B4C99">
      <w:pPr>
        <w:pStyle w:val="ListParagraph"/>
        <w:rPr>
          <w:szCs w:val="24"/>
        </w:rPr>
      </w:pPr>
      <w:r w:rsidRPr="00BF58D7">
        <w:rPr>
          <w:szCs w:val="24"/>
        </w:rPr>
        <w:sym w:font="Wingdings" w:char="F0E0"/>
      </w:r>
      <w:r w:rsidRPr="00BF58D7">
        <w:rPr>
          <w:szCs w:val="24"/>
        </w:rPr>
        <w:t>freedom (n): sự tự do</w:t>
      </w:r>
    </w:p>
    <w:p w:rsidR="006B4C99" w:rsidRPr="00BF58D7" w:rsidRDefault="006B4C99" w:rsidP="006B4C99">
      <w:pPr>
        <w:pStyle w:val="ListParagraph"/>
        <w:rPr>
          <w:szCs w:val="24"/>
        </w:rPr>
      </w:pPr>
      <w:r w:rsidRPr="00BF58D7">
        <w:rPr>
          <w:szCs w:val="24"/>
        </w:rPr>
        <w:sym w:font="Wingdings" w:char="F0E0"/>
      </w:r>
      <w:r w:rsidRPr="00BF58D7">
        <w:rPr>
          <w:szCs w:val="24"/>
        </w:rPr>
        <w:t>freely (adv): một cách tự do</w:t>
      </w:r>
    </w:p>
    <w:p w:rsidR="006B4C99" w:rsidRPr="00BF58D7" w:rsidRDefault="006B4C99" w:rsidP="006B4C99">
      <w:pPr>
        <w:pStyle w:val="ListParagraph"/>
        <w:numPr>
          <w:ilvl w:val="0"/>
          <w:numId w:val="17"/>
        </w:numPr>
        <w:rPr>
          <w:szCs w:val="24"/>
        </w:rPr>
      </w:pPr>
      <w:r w:rsidRPr="00BF58D7">
        <w:rPr>
          <w:szCs w:val="24"/>
        </w:rPr>
        <w:t>slave (n): nô lệ</w:t>
      </w:r>
    </w:p>
    <w:p w:rsidR="006B4C99" w:rsidRPr="00BF58D7" w:rsidRDefault="006B4C99" w:rsidP="006B4C99">
      <w:pPr>
        <w:pStyle w:val="ListParagraph"/>
        <w:rPr>
          <w:szCs w:val="24"/>
        </w:rPr>
      </w:pPr>
      <w:r w:rsidRPr="00BF58D7">
        <w:rPr>
          <w:szCs w:val="24"/>
        </w:rPr>
        <w:sym w:font="Wingdings" w:char="F0E0"/>
      </w:r>
      <w:r w:rsidRPr="00BF58D7">
        <w:rPr>
          <w:szCs w:val="24"/>
        </w:rPr>
        <w:t>slavery (n): nạn nô lệ</w:t>
      </w:r>
    </w:p>
    <w:p w:rsidR="006B4C99" w:rsidRPr="00BF58D7" w:rsidRDefault="006B4C99" w:rsidP="006B4C99">
      <w:pPr>
        <w:pStyle w:val="ListParagraph"/>
        <w:rPr>
          <w:szCs w:val="24"/>
        </w:rPr>
      </w:pPr>
      <w:r w:rsidRPr="00BF58D7">
        <w:rPr>
          <w:szCs w:val="24"/>
        </w:rPr>
        <w:sym w:font="Wingdings" w:char="F0E0"/>
      </w:r>
      <w:r w:rsidRPr="00BF58D7">
        <w:rPr>
          <w:szCs w:val="24"/>
        </w:rPr>
        <w:t>slaver (n): người buôn nô lệ</w:t>
      </w:r>
    </w:p>
    <w:p w:rsidR="006B4C99" w:rsidRPr="00BF58D7" w:rsidRDefault="006B4C99" w:rsidP="006B4C99">
      <w:pPr>
        <w:pStyle w:val="ListParagraph"/>
        <w:numPr>
          <w:ilvl w:val="0"/>
          <w:numId w:val="17"/>
        </w:numPr>
        <w:rPr>
          <w:szCs w:val="24"/>
        </w:rPr>
      </w:pPr>
      <w:r w:rsidRPr="00BF58D7">
        <w:rPr>
          <w:szCs w:val="24"/>
        </w:rPr>
        <w:t>joy (n): niềm vui</w:t>
      </w:r>
    </w:p>
    <w:p w:rsidR="006B4C99" w:rsidRPr="00BF58D7" w:rsidRDefault="006B4C99" w:rsidP="006B4C99">
      <w:pPr>
        <w:pStyle w:val="ListParagraph"/>
        <w:rPr>
          <w:szCs w:val="24"/>
        </w:rPr>
      </w:pPr>
      <w:r w:rsidRPr="00BF58D7">
        <w:rPr>
          <w:szCs w:val="24"/>
        </w:rPr>
        <w:sym w:font="Wingdings" w:char="F0E0"/>
      </w:r>
      <w:r w:rsidRPr="00BF58D7">
        <w:rPr>
          <w:szCs w:val="24"/>
        </w:rPr>
        <w:t>joyful (adj): vui vẻ</w:t>
      </w:r>
      <w:r>
        <w:rPr>
          <w:szCs w:val="24"/>
        </w:rPr>
        <w:t xml:space="preserve"> #  joyless : ko vui</w:t>
      </w:r>
    </w:p>
    <w:p w:rsidR="006B4C99" w:rsidRPr="00BF58D7" w:rsidRDefault="006B4C99" w:rsidP="006B4C99">
      <w:pPr>
        <w:pStyle w:val="ListParagraph"/>
        <w:rPr>
          <w:szCs w:val="24"/>
        </w:rPr>
      </w:pPr>
      <w:r w:rsidRPr="00BF58D7">
        <w:rPr>
          <w:szCs w:val="24"/>
        </w:rPr>
        <w:sym w:font="Wingdings" w:char="F0E0"/>
      </w:r>
      <w:r w:rsidRPr="00BF58D7">
        <w:rPr>
          <w:szCs w:val="24"/>
        </w:rPr>
        <w:t>joyfully (adv)</w:t>
      </w:r>
    </w:p>
    <w:p w:rsidR="006B4C99" w:rsidRPr="00BF58D7" w:rsidRDefault="006B4C99" w:rsidP="006B4C99">
      <w:pPr>
        <w:pStyle w:val="ListParagraph"/>
        <w:numPr>
          <w:ilvl w:val="0"/>
          <w:numId w:val="17"/>
        </w:numPr>
        <w:rPr>
          <w:szCs w:val="24"/>
        </w:rPr>
      </w:pPr>
      <w:r w:rsidRPr="00BF58D7">
        <w:rPr>
          <w:szCs w:val="24"/>
        </w:rPr>
        <w:t>act (n,v): hành động, diễn xuất, cư xử</w:t>
      </w:r>
    </w:p>
    <w:p w:rsidR="006B4C99" w:rsidRPr="00BF58D7" w:rsidRDefault="006B4C99" w:rsidP="006B4C99">
      <w:pPr>
        <w:pStyle w:val="ListParagraph"/>
        <w:rPr>
          <w:szCs w:val="24"/>
        </w:rPr>
      </w:pPr>
      <w:r w:rsidRPr="00BF58D7">
        <w:rPr>
          <w:szCs w:val="24"/>
        </w:rPr>
        <w:sym w:font="Wingdings" w:char="F0E0"/>
      </w:r>
      <w:r w:rsidRPr="00BF58D7">
        <w:rPr>
          <w:szCs w:val="24"/>
        </w:rPr>
        <w:t>action (n): hành động</w:t>
      </w:r>
    </w:p>
    <w:p w:rsidR="006B4C99" w:rsidRPr="00BF58D7" w:rsidRDefault="006B4C99" w:rsidP="006B4C99">
      <w:pPr>
        <w:pStyle w:val="ListParagraph"/>
        <w:rPr>
          <w:szCs w:val="24"/>
        </w:rPr>
      </w:pPr>
      <w:r w:rsidRPr="00BF58D7">
        <w:rPr>
          <w:szCs w:val="24"/>
        </w:rPr>
        <w:sym w:font="Wingdings" w:char="F0E0"/>
      </w:r>
      <w:r w:rsidRPr="00BF58D7">
        <w:rPr>
          <w:szCs w:val="24"/>
        </w:rPr>
        <w:t>activity (n): hoạt động</w:t>
      </w:r>
    </w:p>
    <w:p w:rsidR="006B4C99" w:rsidRPr="00BF58D7" w:rsidRDefault="006B4C99" w:rsidP="006B4C99">
      <w:pPr>
        <w:pStyle w:val="ListParagraph"/>
        <w:rPr>
          <w:szCs w:val="24"/>
        </w:rPr>
      </w:pPr>
      <w:r w:rsidRPr="00BF58D7">
        <w:rPr>
          <w:szCs w:val="24"/>
        </w:rPr>
        <w:sym w:font="Wingdings" w:char="F0E0"/>
      </w:r>
      <w:r w:rsidRPr="00BF58D7">
        <w:rPr>
          <w:szCs w:val="24"/>
        </w:rPr>
        <w:t>active (adj): tích cực</w:t>
      </w:r>
    </w:p>
    <w:p w:rsidR="006B4C99" w:rsidRPr="00BF58D7" w:rsidRDefault="006B4C99" w:rsidP="006B4C99">
      <w:pPr>
        <w:pStyle w:val="ListParagraph"/>
        <w:tabs>
          <w:tab w:val="left" w:pos="0"/>
        </w:tabs>
        <w:rPr>
          <w:szCs w:val="24"/>
        </w:rPr>
      </w:pPr>
      <w:r w:rsidRPr="00BF58D7">
        <w:rPr>
          <w:szCs w:val="24"/>
        </w:rPr>
        <w:sym w:font="Wingdings" w:char="F0E0"/>
      </w:r>
      <w:r w:rsidRPr="00BF58D7">
        <w:rPr>
          <w:szCs w:val="24"/>
        </w:rPr>
        <w:t>activist (n): người tham gia nhiều hoạt động</w:t>
      </w:r>
    </w:p>
    <w:p w:rsidR="006B4C99" w:rsidRPr="00BF58D7" w:rsidRDefault="006B4C99" w:rsidP="006B4C99">
      <w:pPr>
        <w:pStyle w:val="ListParagraph"/>
        <w:numPr>
          <w:ilvl w:val="0"/>
          <w:numId w:val="17"/>
        </w:numPr>
        <w:rPr>
          <w:szCs w:val="24"/>
        </w:rPr>
      </w:pPr>
      <w:r w:rsidRPr="00BF58D7">
        <w:rPr>
          <w:szCs w:val="24"/>
        </w:rPr>
        <w:t>consider (v): xem xét</w:t>
      </w:r>
    </w:p>
    <w:p w:rsidR="006B4C99" w:rsidRPr="00BF58D7" w:rsidRDefault="006B4C99" w:rsidP="006B4C99">
      <w:pPr>
        <w:pStyle w:val="ListParagraph"/>
        <w:rPr>
          <w:szCs w:val="24"/>
        </w:rPr>
      </w:pPr>
      <w:r w:rsidRPr="00BF58D7">
        <w:rPr>
          <w:szCs w:val="24"/>
        </w:rPr>
        <w:sym w:font="Wingdings" w:char="F0E0"/>
      </w:r>
      <w:r w:rsidRPr="00BF58D7">
        <w:rPr>
          <w:szCs w:val="24"/>
        </w:rPr>
        <w:t>considerably (adv): nhiều</w:t>
      </w:r>
    </w:p>
    <w:p w:rsidR="006B4C99" w:rsidRPr="00BF58D7" w:rsidRDefault="006B4C99" w:rsidP="006B4C99">
      <w:pPr>
        <w:pStyle w:val="ListParagraph"/>
        <w:rPr>
          <w:szCs w:val="24"/>
        </w:rPr>
      </w:pPr>
      <w:r w:rsidRPr="00BF58D7">
        <w:rPr>
          <w:szCs w:val="24"/>
        </w:rPr>
        <w:sym w:font="Wingdings" w:char="F0E0"/>
      </w:r>
      <w:r w:rsidRPr="00BF58D7">
        <w:rPr>
          <w:szCs w:val="24"/>
        </w:rPr>
        <w:t>considerate (</w:t>
      </w:r>
      <w:r w:rsidRPr="00BF58D7">
        <w:rPr>
          <w:b/>
          <w:szCs w:val="24"/>
        </w:rPr>
        <w:t xml:space="preserve">towards </w:t>
      </w:r>
      <w:r w:rsidRPr="00BF58D7">
        <w:rPr>
          <w:szCs w:val="24"/>
        </w:rPr>
        <w:t xml:space="preserve">sb) (adj) </w:t>
      </w:r>
    </w:p>
    <w:p w:rsidR="006B4C99" w:rsidRPr="00BF58D7" w:rsidRDefault="006B4C99" w:rsidP="006B4C99">
      <w:pPr>
        <w:pStyle w:val="ListParagraph"/>
        <w:rPr>
          <w:szCs w:val="24"/>
        </w:rPr>
      </w:pPr>
      <w:r w:rsidRPr="00BF58D7">
        <w:rPr>
          <w:szCs w:val="24"/>
        </w:rPr>
        <w:sym w:font="Wingdings" w:char="F0E0"/>
      </w:r>
      <w:r w:rsidRPr="00BF58D7">
        <w:rPr>
          <w:szCs w:val="24"/>
        </w:rPr>
        <w:t>considerately (adv)</w:t>
      </w:r>
    </w:p>
    <w:p w:rsidR="006B4C99" w:rsidRPr="00BF58D7" w:rsidRDefault="006B4C99" w:rsidP="006B4C99">
      <w:pPr>
        <w:pStyle w:val="ListParagraph"/>
        <w:rPr>
          <w:szCs w:val="24"/>
        </w:rPr>
      </w:pPr>
      <w:r w:rsidRPr="00BF58D7">
        <w:rPr>
          <w:b/>
          <w:szCs w:val="24"/>
        </w:rPr>
        <w:t># in</w:t>
      </w:r>
      <w:r w:rsidRPr="00BF58D7">
        <w:rPr>
          <w:szCs w:val="24"/>
        </w:rPr>
        <w:t>considerate (adj): không chu đáo</w:t>
      </w:r>
    </w:p>
    <w:p w:rsidR="006B4C99" w:rsidRPr="00BF58D7" w:rsidRDefault="006B4C99" w:rsidP="006B4C99">
      <w:pPr>
        <w:pStyle w:val="ListParagraph"/>
        <w:numPr>
          <w:ilvl w:val="0"/>
          <w:numId w:val="17"/>
        </w:numPr>
        <w:rPr>
          <w:szCs w:val="24"/>
        </w:rPr>
      </w:pPr>
      <w:r w:rsidRPr="00BF58D7">
        <w:rPr>
          <w:szCs w:val="24"/>
        </w:rPr>
        <w:t>generous (adj): rộng lượng, bao dung</w:t>
      </w:r>
    </w:p>
    <w:p w:rsidR="006B4C99" w:rsidRPr="00BF58D7" w:rsidRDefault="006B4C99" w:rsidP="006B4C99">
      <w:pPr>
        <w:pStyle w:val="ListParagraph"/>
        <w:rPr>
          <w:szCs w:val="24"/>
        </w:rPr>
      </w:pPr>
      <w:r w:rsidRPr="00BF58D7">
        <w:rPr>
          <w:szCs w:val="24"/>
        </w:rPr>
        <w:sym w:font="Wingdings" w:char="F0E0"/>
      </w:r>
      <w:r w:rsidRPr="00BF58D7">
        <w:rPr>
          <w:szCs w:val="24"/>
        </w:rPr>
        <w:t>generously (adv)</w:t>
      </w:r>
    </w:p>
    <w:p w:rsidR="006B4C99" w:rsidRPr="00BF58D7" w:rsidRDefault="006B4C99" w:rsidP="006B4C99">
      <w:pPr>
        <w:pStyle w:val="ListParagraph"/>
        <w:rPr>
          <w:szCs w:val="24"/>
        </w:rPr>
      </w:pPr>
      <w:r w:rsidRPr="00BF58D7">
        <w:rPr>
          <w:szCs w:val="24"/>
        </w:rPr>
        <w:sym w:font="Wingdings" w:char="F0E0"/>
      </w:r>
      <w:r w:rsidRPr="00BF58D7">
        <w:rPr>
          <w:szCs w:val="24"/>
        </w:rPr>
        <w:t>generosity (n): sự rộng lượng</w:t>
      </w:r>
    </w:p>
    <w:p w:rsidR="006B4C99" w:rsidRPr="00BF58D7" w:rsidRDefault="006B4C99" w:rsidP="006B4C99">
      <w:pPr>
        <w:numPr>
          <w:ilvl w:val="0"/>
          <w:numId w:val="17"/>
        </w:numPr>
      </w:pPr>
      <w:r w:rsidRPr="00BF58D7">
        <w:t>prepare (v): chuẩn bị</w:t>
      </w:r>
    </w:p>
    <w:p w:rsidR="006B4C99" w:rsidRPr="00BF58D7" w:rsidRDefault="006B4C99" w:rsidP="006B4C99">
      <w:pPr>
        <w:ind w:left="720"/>
      </w:pPr>
      <w:r w:rsidRPr="00BF58D7">
        <w:lastRenderedPageBreak/>
        <w:sym w:font="Wingdings" w:char="F0E0"/>
      </w:r>
      <w:r w:rsidRPr="00BF58D7">
        <w:t>prepararion (n):</w:t>
      </w:r>
    </w:p>
    <w:p w:rsidR="006B4C99" w:rsidRPr="00BF58D7" w:rsidRDefault="006B4C99" w:rsidP="006B4C99">
      <w:pPr>
        <w:numPr>
          <w:ilvl w:val="0"/>
          <w:numId w:val="17"/>
        </w:numPr>
      </w:pPr>
      <w:r w:rsidRPr="00BF58D7">
        <w:t>satisfy (v): hài lòng</w:t>
      </w:r>
    </w:p>
    <w:p w:rsidR="006B4C99" w:rsidRPr="00BF58D7" w:rsidRDefault="006B4C99" w:rsidP="006B4C99">
      <w:r w:rsidRPr="00BF58D7">
        <w:t xml:space="preserve">        </w:t>
      </w:r>
      <w:r w:rsidRPr="00BF58D7">
        <w:sym w:font="Wingdings" w:char="F0E0"/>
      </w:r>
      <w:r w:rsidRPr="00BF58D7">
        <w:t xml:space="preserve"> satisfaction (n):</w:t>
      </w:r>
    </w:p>
    <w:p w:rsidR="006B4C99" w:rsidRPr="00BF58D7" w:rsidRDefault="006B4C99" w:rsidP="006B4C99">
      <w:r w:rsidRPr="00BF58D7">
        <w:t xml:space="preserve">       </w:t>
      </w:r>
      <w:r w:rsidRPr="00BF58D7">
        <w:sym w:font="Wingdings" w:char="F0E0"/>
      </w:r>
      <w:r w:rsidRPr="00BF58D7">
        <w:t>satisfied (with) (adj):</w:t>
      </w:r>
    </w:p>
    <w:p w:rsidR="006B4C99" w:rsidRPr="00BF58D7" w:rsidRDefault="006B4C99" w:rsidP="006B4C99">
      <w:r w:rsidRPr="00BF58D7">
        <w:t xml:space="preserve">       </w:t>
      </w:r>
      <w:r w:rsidRPr="00BF58D7">
        <w:sym w:font="Wingdings" w:char="F0E0"/>
      </w:r>
      <w:r w:rsidRPr="00BF58D7">
        <w:t>satisfactory (adj)</w:t>
      </w:r>
    </w:p>
    <w:p w:rsidR="006B4C99" w:rsidRPr="00BF58D7" w:rsidRDefault="006B4C99" w:rsidP="006B4C99">
      <w:pPr>
        <w:numPr>
          <w:ilvl w:val="0"/>
          <w:numId w:val="17"/>
        </w:numPr>
      </w:pPr>
      <w:r w:rsidRPr="00BF58D7">
        <w:t>priority (n): sự ưu tiên</w:t>
      </w:r>
    </w:p>
    <w:p w:rsidR="006B4C99" w:rsidRPr="00BF58D7" w:rsidRDefault="006B4C99" w:rsidP="006B4C99">
      <w:pPr>
        <w:ind w:left="360"/>
      </w:pPr>
      <w:r w:rsidRPr="00BF58D7">
        <w:sym w:font="Wingdings" w:char="F0E0"/>
      </w:r>
      <w:r w:rsidRPr="00BF58D7">
        <w:t xml:space="preserve">prior (adj): </w:t>
      </w:r>
      <w:r>
        <w:t>trước</w:t>
      </w:r>
    </w:p>
    <w:p w:rsidR="006B4C99" w:rsidRPr="00BF58D7" w:rsidRDefault="006B4C99" w:rsidP="006B4C99">
      <w:pPr>
        <w:numPr>
          <w:ilvl w:val="0"/>
          <w:numId w:val="17"/>
        </w:numPr>
      </w:pPr>
      <w:r w:rsidRPr="00BF58D7">
        <w:t xml:space="preserve">decorate (v): trang trí </w:t>
      </w:r>
    </w:p>
    <w:p w:rsidR="006B4C99" w:rsidRPr="00BF58D7" w:rsidRDefault="006B4C99" w:rsidP="006B4C99">
      <w:pPr>
        <w:sectPr w:rsidR="006B4C99" w:rsidRPr="00BF58D7" w:rsidSect="0060322B">
          <w:type w:val="continuous"/>
          <w:pgSz w:w="12240" w:h="15840" w:code="1"/>
          <w:pgMar w:top="547" w:right="900" w:bottom="360" w:left="1260" w:header="720" w:footer="720" w:gutter="0"/>
          <w:cols w:num="2" w:space="126"/>
          <w:docGrid w:linePitch="360"/>
        </w:sectPr>
      </w:pPr>
      <w:r w:rsidRPr="00BF58D7">
        <w:t xml:space="preserve">      </w:t>
      </w:r>
      <w:r w:rsidRPr="00BF58D7">
        <w:sym w:font="Wingdings" w:char="F0E0"/>
      </w:r>
      <w:r w:rsidRPr="00BF58D7">
        <w:t xml:space="preserve"> decoration (n)</w:t>
      </w:r>
    </w:p>
    <w:p w:rsidR="006B4C99" w:rsidRPr="00C32F1A" w:rsidRDefault="00A3286B" w:rsidP="006B4C99">
      <w:pPr>
        <w:ind w:left="360"/>
        <w:rPr>
          <w:b/>
          <w:i/>
          <w:sz w:val="30"/>
        </w:rPr>
      </w:pPr>
      <w:r>
        <w:rPr>
          <w:b/>
          <w:i/>
          <w:sz w:val="30"/>
          <w:u w:val="single"/>
        </w:rPr>
        <w:lastRenderedPageBreak/>
        <w:t>C</w:t>
      </w:r>
      <w:r w:rsidR="006B4C99" w:rsidRPr="00C32F1A">
        <w:rPr>
          <w:b/>
          <w:i/>
          <w:sz w:val="30"/>
          <w:u w:val="single"/>
        </w:rPr>
        <w:t>. Grammar:</w:t>
      </w:r>
      <w:r w:rsidR="006B4C99" w:rsidRPr="00C32F1A">
        <w:rPr>
          <w:b/>
          <w:i/>
          <w:sz w:val="30"/>
        </w:rPr>
        <w:t xml:space="preserve">  </w:t>
      </w:r>
    </w:p>
    <w:p w:rsidR="006B4C99" w:rsidRPr="00C32F1A" w:rsidRDefault="006B4C99" w:rsidP="006B4C99">
      <w:pPr>
        <w:ind w:left="360"/>
        <w:rPr>
          <w:b/>
          <w:i/>
          <w:sz w:val="30"/>
        </w:rPr>
      </w:pPr>
      <w:r w:rsidRPr="00C32F1A">
        <w:rPr>
          <w:b/>
          <w:i/>
          <w:sz w:val="30"/>
        </w:rPr>
        <w:t>I. Relative clauses:</w:t>
      </w:r>
    </w:p>
    <w:p w:rsidR="006B4C99" w:rsidRPr="00BF58D7" w:rsidRDefault="006B4C99" w:rsidP="006B4C99">
      <w:pPr>
        <w:jc w:val="center"/>
        <w:rPr>
          <w:rFonts w:eastAsia="MS Mincho"/>
          <w:b/>
          <w:lang w:eastAsia="ja-JP"/>
        </w:rPr>
      </w:pPr>
      <w:r w:rsidRPr="00BF58D7">
        <w:rPr>
          <w:rFonts w:eastAsia="MS Mincho"/>
          <w:b/>
          <w:lang w:eastAsia="ja-JP"/>
        </w:rPr>
        <w:t>RELATIVE CLAUSES &amp; REDUCTION OF RELATIVE CLAUSES</w:t>
      </w:r>
    </w:p>
    <w:p w:rsidR="006B4C99" w:rsidRDefault="006B4C99" w:rsidP="006B4C99">
      <w:pPr>
        <w:rPr>
          <w:rFonts w:eastAsia="MS Mincho"/>
          <w:b/>
          <w:u w:val="single"/>
          <w:lang w:eastAsia="ja-JP"/>
        </w:rPr>
      </w:pPr>
    </w:p>
    <w:p w:rsidR="006B4C99" w:rsidRPr="00BF58D7" w:rsidRDefault="006B4C99" w:rsidP="006B4C99">
      <w:pPr>
        <w:rPr>
          <w:rFonts w:eastAsia="MS Mincho"/>
          <w:b/>
          <w:u w:val="single"/>
          <w:lang w:eastAsia="ja-JP"/>
        </w:rPr>
      </w:pPr>
      <w:r w:rsidRPr="00BF58D7">
        <w:rPr>
          <w:rFonts w:eastAsia="MS Mincho"/>
          <w:b/>
          <w:u w:val="single"/>
          <w:lang w:eastAsia="ja-JP"/>
        </w:rPr>
        <w:t xml:space="preserve">A. RELATIVE CLAUSES 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>- Mệnh đề quan hệ (hay mệnh đề tính ngữ) bổ nghĩa cho danh từ đứng trước nó.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>- Mệnh đề quan hệ được đặt sau danh từ mà nó bổ nghĩa, được bắt đầu bằng các đại từ quan hệ: WHO, WHOM, WHICH, THAT, WHOSE, và trạng từ quan hệ: WHERE, WHY, WHEN.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088"/>
        <w:gridCol w:w="2088"/>
        <w:gridCol w:w="2246"/>
      </w:tblGrid>
      <w:tr w:rsidR="006B4C99" w:rsidRPr="00BF58D7" w:rsidTr="00F94609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99" w:rsidRPr="00BF58D7" w:rsidRDefault="006B4C99" w:rsidP="00F94609">
            <w:pPr>
              <w:rPr>
                <w:rFonts w:eastAsia="MS Mincho"/>
                <w:b/>
                <w:lang w:val="nl-NL" w:eastAsia="ja-JP"/>
              </w:rPr>
            </w:pPr>
            <w:r w:rsidRPr="00BF58D7">
              <w:rPr>
                <w:rFonts w:eastAsia="MS Mincho"/>
                <w:b/>
                <w:lang w:val="nl-NL" w:eastAsia="ja-JP"/>
              </w:rPr>
              <w:t>Danh từ đứng trước</w:t>
            </w:r>
          </w:p>
          <w:p w:rsidR="006B4C99" w:rsidRPr="00BF58D7" w:rsidRDefault="006B4C99" w:rsidP="00F94609">
            <w:pPr>
              <w:rPr>
                <w:rFonts w:eastAsia="MS Mincho"/>
                <w:b/>
                <w:lang w:val="nl-NL" w:eastAsia="ja-JP"/>
              </w:rPr>
            </w:pPr>
            <w:r w:rsidRPr="00BF58D7">
              <w:rPr>
                <w:rFonts w:eastAsia="MS Mincho"/>
                <w:b/>
                <w:lang w:val="nl-NL" w:eastAsia="ja-JP"/>
              </w:rPr>
              <w:t>(Antecedent)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99" w:rsidRPr="00BF58D7" w:rsidRDefault="006B4C99" w:rsidP="00F94609">
            <w:pPr>
              <w:rPr>
                <w:rFonts w:eastAsia="MS Mincho"/>
                <w:b/>
                <w:lang w:val="nl-NL" w:eastAsia="ja-JP"/>
              </w:rPr>
            </w:pPr>
            <w:r w:rsidRPr="00BF58D7">
              <w:rPr>
                <w:rFonts w:eastAsia="MS Mincho"/>
                <w:b/>
                <w:lang w:val="nl-NL" w:eastAsia="ja-JP"/>
              </w:rPr>
              <w:t>Chủ ngữ (Subject)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99" w:rsidRPr="00BF58D7" w:rsidRDefault="006B4C99" w:rsidP="00F94609">
            <w:pPr>
              <w:rPr>
                <w:rFonts w:eastAsia="MS Mincho"/>
                <w:b/>
                <w:lang w:val="nl-NL" w:eastAsia="ja-JP"/>
              </w:rPr>
            </w:pPr>
            <w:r w:rsidRPr="00BF58D7">
              <w:rPr>
                <w:rFonts w:eastAsia="MS Mincho"/>
                <w:b/>
                <w:lang w:val="nl-NL" w:eastAsia="ja-JP"/>
              </w:rPr>
              <w:t>Tân ngữ</w:t>
            </w:r>
          </w:p>
          <w:p w:rsidR="006B4C99" w:rsidRPr="00BF58D7" w:rsidRDefault="006B4C99" w:rsidP="00F94609">
            <w:pPr>
              <w:rPr>
                <w:rFonts w:eastAsia="MS Mincho"/>
                <w:b/>
                <w:lang w:val="nl-NL" w:eastAsia="ja-JP"/>
              </w:rPr>
            </w:pPr>
            <w:r w:rsidRPr="00BF58D7">
              <w:rPr>
                <w:rFonts w:eastAsia="MS Mincho"/>
                <w:b/>
                <w:lang w:val="nl-NL" w:eastAsia="ja-JP"/>
              </w:rPr>
              <w:t>(Object)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99" w:rsidRPr="00BF58D7" w:rsidRDefault="006B4C99" w:rsidP="00F94609">
            <w:pPr>
              <w:rPr>
                <w:rFonts w:eastAsia="MS Mincho"/>
                <w:b/>
                <w:lang w:val="nl-NL" w:eastAsia="ja-JP"/>
              </w:rPr>
            </w:pPr>
            <w:r w:rsidRPr="00BF58D7">
              <w:rPr>
                <w:rFonts w:eastAsia="MS Mincho"/>
                <w:b/>
                <w:lang w:val="nl-NL" w:eastAsia="ja-JP"/>
              </w:rPr>
              <w:t>Sở hữu cách</w:t>
            </w:r>
          </w:p>
          <w:p w:rsidR="006B4C99" w:rsidRPr="00BF58D7" w:rsidRDefault="006B4C99" w:rsidP="00F94609">
            <w:pPr>
              <w:rPr>
                <w:rFonts w:eastAsia="MS Mincho"/>
                <w:b/>
                <w:lang w:val="nl-NL" w:eastAsia="ja-JP"/>
              </w:rPr>
            </w:pPr>
            <w:r w:rsidRPr="00BF58D7">
              <w:rPr>
                <w:rFonts w:eastAsia="MS Mincho"/>
                <w:b/>
                <w:lang w:val="nl-NL" w:eastAsia="ja-JP"/>
              </w:rPr>
              <w:t>(Possesive Case)</w:t>
            </w:r>
          </w:p>
        </w:tc>
      </w:tr>
      <w:tr w:rsidR="006B4C99" w:rsidRPr="00BF58D7" w:rsidTr="00F94609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99" w:rsidRPr="00BF58D7" w:rsidRDefault="006B4C99" w:rsidP="00F94609">
            <w:pPr>
              <w:rPr>
                <w:rFonts w:eastAsia="MS Mincho"/>
                <w:b/>
                <w:lang w:val="nl-NL" w:eastAsia="ja-JP"/>
              </w:rPr>
            </w:pPr>
            <w:r w:rsidRPr="00BF58D7">
              <w:rPr>
                <w:rFonts w:eastAsia="MS Mincho"/>
                <w:b/>
                <w:lang w:val="nl-NL" w:eastAsia="ja-JP"/>
              </w:rPr>
              <w:t>Người (person)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99" w:rsidRPr="00BF58D7" w:rsidRDefault="006B4C99" w:rsidP="00F94609">
            <w:pPr>
              <w:rPr>
                <w:rFonts w:eastAsia="MS Mincho"/>
                <w:lang w:val="nl-NL" w:eastAsia="ja-JP"/>
              </w:rPr>
            </w:pPr>
            <w:r w:rsidRPr="00BF58D7">
              <w:rPr>
                <w:rFonts w:eastAsia="MS Mincho"/>
                <w:lang w:val="nl-NL" w:eastAsia="ja-JP"/>
              </w:rPr>
              <w:t>Who/That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99" w:rsidRPr="00BF58D7" w:rsidRDefault="006B4C99" w:rsidP="00F94609">
            <w:pPr>
              <w:rPr>
                <w:rFonts w:eastAsia="MS Mincho"/>
                <w:lang w:val="nl-NL" w:eastAsia="ja-JP"/>
              </w:rPr>
            </w:pPr>
            <w:r w:rsidRPr="00BF58D7">
              <w:rPr>
                <w:rFonts w:eastAsia="MS Mincho"/>
                <w:lang w:val="nl-NL" w:eastAsia="ja-JP"/>
              </w:rPr>
              <w:t>Whom/That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99" w:rsidRPr="00BF58D7" w:rsidRDefault="006B4C99" w:rsidP="00F94609">
            <w:pPr>
              <w:rPr>
                <w:rFonts w:eastAsia="MS Mincho"/>
                <w:lang w:val="nl-NL" w:eastAsia="ja-JP"/>
              </w:rPr>
            </w:pPr>
            <w:r w:rsidRPr="00BF58D7">
              <w:rPr>
                <w:rFonts w:eastAsia="MS Mincho"/>
                <w:lang w:val="nl-NL" w:eastAsia="ja-JP"/>
              </w:rPr>
              <w:t>Whose</w:t>
            </w:r>
          </w:p>
        </w:tc>
      </w:tr>
      <w:tr w:rsidR="006B4C99" w:rsidRPr="00BF58D7" w:rsidTr="00F94609">
        <w:trPr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99" w:rsidRPr="00BF58D7" w:rsidRDefault="006B4C99" w:rsidP="00F94609">
            <w:pPr>
              <w:rPr>
                <w:rFonts w:eastAsia="MS Mincho"/>
                <w:b/>
                <w:lang w:val="nl-NL" w:eastAsia="ja-JP"/>
              </w:rPr>
            </w:pPr>
            <w:r w:rsidRPr="00BF58D7">
              <w:rPr>
                <w:rFonts w:eastAsia="MS Mincho"/>
                <w:b/>
                <w:lang w:val="nl-NL" w:eastAsia="ja-JP"/>
              </w:rPr>
              <w:t>Vật (Thing)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99" w:rsidRPr="00BF58D7" w:rsidRDefault="006B4C99" w:rsidP="00F94609">
            <w:pPr>
              <w:rPr>
                <w:rFonts w:eastAsia="MS Mincho"/>
                <w:lang w:val="nl-NL" w:eastAsia="ja-JP"/>
              </w:rPr>
            </w:pPr>
            <w:r w:rsidRPr="00BF58D7">
              <w:rPr>
                <w:rFonts w:eastAsia="MS Mincho"/>
                <w:lang w:val="nl-NL" w:eastAsia="ja-JP"/>
              </w:rPr>
              <w:t>Which/That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99" w:rsidRPr="00BF58D7" w:rsidRDefault="006B4C99" w:rsidP="00F94609">
            <w:pPr>
              <w:rPr>
                <w:rFonts w:eastAsia="MS Mincho"/>
                <w:lang w:val="nl-NL" w:eastAsia="ja-JP"/>
              </w:rPr>
            </w:pPr>
            <w:r w:rsidRPr="00BF58D7">
              <w:rPr>
                <w:rFonts w:eastAsia="MS Mincho"/>
                <w:lang w:val="nl-NL" w:eastAsia="ja-JP"/>
              </w:rPr>
              <w:t>Which/That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99" w:rsidRPr="00BF58D7" w:rsidRDefault="006B4C99" w:rsidP="00F94609">
            <w:pPr>
              <w:rPr>
                <w:rFonts w:eastAsia="MS Mincho"/>
                <w:lang w:val="nl-NL" w:eastAsia="ja-JP"/>
              </w:rPr>
            </w:pPr>
            <w:r w:rsidRPr="00BF58D7">
              <w:rPr>
                <w:rFonts w:eastAsia="MS Mincho"/>
                <w:lang w:val="nl-NL" w:eastAsia="ja-JP"/>
              </w:rPr>
              <w:t>Of which/ whose</w:t>
            </w:r>
          </w:p>
        </w:tc>
      </w:tr>
    </w:tbl>
    <w:p w:rsidR="006B4C99" w:rsidRPr="00BF58D7" w:rsidRDefault="006B4C99" w:rsidP="006B4C99">
      <w:pPr>
        <w:rPr>
          <w:rFonts w:eastAsia="MS Mincho"/>
          <w:b/>
          <w:u w:val="single"/>
          <w:lang w:val="nl-NL" w:eastAsia="ja-JP"/>
        </w:rPr>
      </w:pPr>
      <w:r w:rsidRPr="00BF58D7">
        <w:rPr>
          <w:rFonts w:eastAsia="MS Mincho"/>
          <w:b/>
          <w:u w:val="single"/>
          <w:lang w:val="nl-NL" w:eastAsia="ja-JP"/>
        </w:rPr>
        <w:t>1. Đại từ quan hệ (Relative Clauses)</w:t>
      </w:r>
    </w:p>
    <w:p w:rsidR="006B4C99" w:rsidRPr="00BF58D7" w:rsidRDefault="006B4C99" w:rsidP="006B4C99">
      <w:pPr>
        <w:rPr>
          <w:rFonts w:eastAsia="MS Mincho"/>
          <w:b/>
          <w:lang w:val="nl-NL" w:eastAsia="ja-JP"/>
        </w:rPr>
      </w:pPr>
      <w:r w:rsidRPr="00BF58D7">
        <w:rPr>
          <w:rFonts w:eastAsia="MS Mincho"/>
          <w:b/>
          <w:lang w:val="nl-NL" w:eastAsia="ja-JP"/>
        </w:rPr>
        <w:t>a. WHO: thay thế cho người, làm chủ từ trong MĐQH.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Ex: - I need to meet the boy. The boy is my friend’s son.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val="nl-NL" w:eastAsia="ja-JP"/>
        </w:rPr>
        <w:t xml:space="preserve"> I need to meet the boy </w:t>
      </w:r>
      <w:r w:rsidRPr="00BF58D7">
        <w:rPr>
          <w:rFonts w:eastAsia="MS Mincho"/>
          <w:b/>
          <w:u w:val="single"/>
          <w:lang w:val="nl-NL" w:eastAsia="ja-JP"/>
        </w:rPr>
        <w:t>who</w:t>
      </w:r>
      <w:r w:rsidRPr="00BF58D7">
        <w:rPr>
          <w:rFonts w:eastAsia="MS Mincho"/>
          <w:u w:val="single"/>
          <w:lang w:val="nl-NL" w:eastAsia="ja-JP"/>
        </w:rPr>
        <w:t xml:space="preserve"> is my friend’s son.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  - The woman is standing over there. She is my sister.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val="nl-NL" w:eastAsia="ja-JP"/>
        </w:rPr>
        <w:t xml:space="preserve">The woman </w:t>
      </w:r>
      <w:r w:rsidRPr="00BF58D7">
        <w:rPr>
          <w:rFonts w:eastAsia="MS Mincho"/>
          <w:b/>
          <w:u w:val="single"/>
          <w:lang w:val="nl-NL" w:eastAsia="ja-JP"/>
        </w:rPr>
        <w:t>who</w:t>
      </w:r>
      <w:r w:rsidRPr="00BF58D7">
        <w:rPr>
          <w:rFonts w:eastAsia="MS Mincho"/>
          <w:u w:val="single"/>
          <w:lang w:val="nl-NL" w:eastAsia="ja-JP"/>
        </w:rPr>
        <w:t xml:space="preserve"> is standing over there</w:t>
      </w:r>
      <w:r w:rsidRPr="00BF58D7">
        <w:rPr>
          <w:rFonts w:eastAsia="MS Mincho"/>
          <w:lang w:val="nl-NL" w:eastAsia="ja-JP"/>
        </w:rPr>
        <w:t xml:space="preserve"> is my sister.</w:t>
      </w:r>
    </w:p>
    <w:p w:rsidR="006B4C99" w:rsidRPr="00BF58D7" w:rsidRDefault="006B4C99" w:rsidP="006B4C99">
      <w:pPr>
        <w:rPr>
          <w:rFonts w:eastAsia="MS Mincho"/>
          <w:b/>
          <w:lang w:val="nl-NL" w:eastAsia="ja-JP"/>
        </w:rPr>
      </w:pPr>
      <w:r w:rsidRPr="00BF58D7">
        <w:rPr>
          <w:rFonts w:eastAsia="MS Mincho"/>
          <w:b/>
          <w:lang w:val="nl-NL" w:eastAsia="ja-JP"/>
        </w:rPr>
        <w:t>b. WHO/ WHOM: thay thế cho người, làm túc từ trong MĐQH.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</w:t>
      </w:r>
      <w:r w:rsidRPr="00BF58D7">
        <w:rPr>
          <w:rFonts w:eastAsia="MS Mincho"/>
          <w:b/>
          <w:u w:val="single"/>
          <w:lang w:val="nl-NL" w:eastAsia="ja-JP"/>
        </w:rPr>
        <w:t>Ex</w:t>
      </w:r>
      <w:r w:rsidRPr="00BF58D7">
        <w:rPr>
          <w:rFonts w:eastAsia="MS Mincho"/>
          <w:lang w:val="nl-NL" w:eastAsia="ja-JP"/>
        </w:rPr>
        <w:t>:- I know the girl. I spoke to this girl.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val="nl-NL" w:eastAsia="ja-JP"/>
        </w:rPr>
        <w:t xml:space="preserve"> I know the girl</w:t>
      </w:r>
      <w:r w:rsidRPr="00BF58D7">
        <w:rPr>
          <w:rFonts w:eastAsia="MS Mincho"/>
          <w:u w:val="single"/>
          <w:lang w:val="nl-NL" w:eastAsia="ja-JP"/>
        </w:rPr>
        <w:t xml:space="preserve"> </w:t>
      </w:r>
      <w:r w:rsidRPr="00BF58D7">
        <w:rPr>
          <w:rFonts w:eastAsia="MS Mincho"/>
          <w:b/>
          <w:u w:val="single"/>
          <w:lang w:val="nl-NL" w:eastAsia="ja-JP"/>
        </w:rPr>
        <w:t>who/ whom</w:t>
      </w:r>
      <w:r w:rsidRPr="00BF58D7">
        <w:rPr>
          <w:rFonts w:eastAsia="MS Mincho"/>
          <w:u w:val="single"/>
          <w:lang w:val="nl-NL" w:eastAsia="ja-JP"/>
        </w:rPr>
        <w:t xml:space="preserve"> I spoke to</w:t>
      </w:r>
      <w:r w:rsidRPr="00BF58D7">
        <w:rPr>
          <w:rFonts w:eastAsia="MS Mincho"/>
          <w:lang w:val="nl-NL" w:eastAsia="ja-JP"/>
        </w:rPr>
        <w:t>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 - The man is my teacher. Your father is talking to him.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val="nl-NL" w:eastAsia="ja-JP"/>
        </w:rPr>
        <w:t xml:space="preserve"> The man </w:t>
      </w:r>
      <w:r w:rsidRPr="00BF58D7">
        <w:rPr>
          <w:rFonts w:eastAsia="MS Mincho"/>
          <w:b/>
          <w:u w:val="single"/>
          <w:lang w:val="nl-NL" w:eastAsia="ja-JP"/>
        </w:rPr>
        <w:t>who/ whom</w:t>
      </w:r>
      <w:r w:rsidRPr="00BF58D7">
        <w:rPr>
          <w:rFonts w:eastAsia="MS Mincho"/>
          <w:u w:val="single"/>
          <w:lang w:val="nl-NL" w:eastAsia="ja-JP"/>
        </w:rPr>
        <w:t xml:space="preserve"> your father is talking to</w:t>
      </w:r>
      <w:r w:rsidRPr="00BF58D7">
        <w:rPr>
          <w:rFonts w:eastAsia="MS Mincho"/>
          <w:lang w:val="nl-NL" w:eastAsia="ja-JP"/>
        </w:rPr>
        <w:t xml:space="preserve"> is my teacher.</w:t>
      </w:r>
    </w:p>
    <w:p w:rsidR="006B4C99" w:rsidRPr="00BF58D7" w:rsidRDefault="006B4C99" w:rsidP="006B4C99">
      <w:pPr>
        <w:rPr>
          <w:rFonts w:eastAsia="MS Mincho"/>
          <w:b/>
          <w:lang w:val="nl-NL" w:eastAsia="ja-JP"/>
        </w:rPr>
      </w:pPr>
      <w:r w:rsidRPr="00BF58D7">
        <w:rPr>
          <w:rFonts w:eastAsia="MS Mincho"/>
          <w:b/>
          <w:lang w:val="nl-NL" w:eastAsia="ja-JP"/>
        </w:rPr>
        <w:t>c. WHICH: - thay thế đồ vật, làm chủ từ, túc từ trong MĐQH.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</w:t>
      </w:r>
      <w:r w:rsidRPr="00BF58D7">
        <w:rPr>
          <w:rFonts w:eastAsia="MS Mincho"/>
          <w:b/>
          <w:u w:val="single"/>
          <w:lang w:val="nl-NL" w:eastAsia="ja-JP"/>
        </w:rPr>
        <w:t>Ex:</w:t>
      </w:r>
      <w:r w:rsidRPr="00BF58D7">
        <w:rPr>
          <w:rFonts w:eastAsia="MS Mincho"/>
          <w:lang w:val="nl-NL" w:eastAsia="ja-JP"/>
        </w:rPr>
        <w:t xml:space="preserve"> - She works for a company. It makes cars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val="nl-NL" w:eastAsia="ja-JP"/>
        </w:rPr>
        <w:t xml:space="preserve"> She works for a company </w:t>
      </w:r>
      <w:r w:rsidRPr="00BF58D7">
        <w:rPr>
          <w:rFonts w:eastAsia="MS Mincho"/>
          <w:b/>
          <w:u w:val="single"/>
          <w:lang w:val="nl-NL" w:eastAsia="ja-JP"/>
        </w:rPr>
        <w:t>which</w:t>
      </w:r>
      <w:r w:rsidRPr="00BF58D7">
        <w:rPr>
          <w:rFonts w:eastAsia="MS Mincho"/>
          <w:u w:val="single"/>
          <w:lang w:val="nl-NL" w:eastAsia="ja-JP"/>
        </w:rPr>
        <w:t xml:space="preserve"> makes cars</w:t>
      </w:r>
      <w:r w:rsidRPr="00BF58D7">
        <w:rPr>
          <w:rFonts w:eastAsia="MS Mincho"/>
          <w:lang w:val="nl-NL" w:eastAsia="ja-JP"/>
        </w:rPr>
        <w:t>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  </w:t>
      </w:r>
      <w:r w:rsidRPr="00BF58D7">
        <w:rPr>
          <w:rFonts w:eastAsia="MS Mincho"/>
          <w:b/>
          <w:u w:val="single"/>
          <w:lang w:val="nl-NL" w:eastAsia="ja-JP"/>
        </w:rPr>
        <w:t>Ex:</w:t>
      </w:r>
      <w:r w:rsidRPr="00BF58D7">
        <w:rPr>
          <w:rFonts w:eastAsia="MS Mincho"/>
          <w:lang w:val="nl-NL" w:eastAsia="ja-JP"/>
        </w:rPr>
        <w:t xml:space="preserve"> He passed his exam. This pleased his parents.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ab/>
        <w:t xml:space="preserve">He passed his exam, </w:t>
      </w:r>
      <w:r w:rsidRPr="00BF58D7">
        <w:rPr>
          <w:rFonts w:eastAsia="MS Mincho"/>
          <w:b/>
          <w:u w:val="single"/>
          <w:lang w:val="nl-NL" w:eastAsia="ja-JP"/>
        </w:rPr>
        <w:t>which</w:t>
      </w:r>
      <w:r w:rsidRPr="00BF58D7">
        <w:rPr>
          <w:rFonts w:eastAsia="MS Mincho"/>
          <w:u w:val="single"/>
          <w:lang w:val="nl-NL" w:eastAsia="ja-JP"/>
        </w:rPr>
        <w:t xml:space="preserve"> pleased his parents</w:t>
      </w:r>
      <w:r w:rsidRPr="00BF58D7">
        <w:rPr>
          <w:rFonts w:eastAsia="MS Mincho"/>
          <w:lang w:val="nl-NL" w:eastAsia="ja-JP"/>
        </w:rPr>
        <w:t>. (dùng dấu phẩy trước đại từ quan hệ)</w:t>
      </w:r>
    </w:p>
    <w:p w:rsidR="006B4C99" w:rsidRPr="00BF58D7" w:rsidRDefault="006B4C99" w:rsidP="006B4C99">
      <w:pPr>
        <w:rPr>
          <w:rFonts w:eastAsia="MS Mincho"/>
          <w:b/>
          <w:lang w:val="nl-NL" w:eastAsia="ja-JP"/>
        </w:rPr>
      </w:pPr>
      <w:r w:rsidRPr="00BF58D7">
        <w:rPr>
          <w:rFonts w:eastAsia="MS Mincho"/>
          <w:b/>
          <w:lang w:val="nl-NL" w:eastAsia="ja-JP"/>
        </w:rPr>
        <w:t>d. THAT: thay thế cho WHO/ WHOM/ WHICH trong MĐQH hạn định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</w:t>
      </w:r>
      <w:r w:rsidRPr="00BF58D7">
        <w:rPr>
          <w:rFonts w:eastAsia="MS Mincho"/>
          <w:b/>
          <w:u w:val="single"/>
          <w:lang w:val="nl-NL" w:eastAsia="ja-JP"/>
        </w:rPr>
        <w:t>Ex</w:t>
      </w:r>
      <w:r w:rsidRPr="00BF58D7">
        <w:rPr>
          <w:rFonts w:eastAsia="MS Mincho"/>
          <w:lang w:val="nl-NL" w:eastAsia="ja-JP"/>
        </w:rPr>
        <w:t xml:space="preserve">: - I need to meet the boy </w:t>
      </w:r>
      <w:r w:rsidRPr="00BF58D7">
        <w:rPr>
          <w:rFonts w:eastAsia="MS Mincho"/>
          <w:b/>
          <w:u w:val="single"/>
          <w:lang w:val="nl-NL" w:eastAsia="ja-JP"/>
        </w:rPr>
        <w:t>that/ who</w:t>
      </w:r>
      <w:r w:rsidRPr="00BF58D7">
        <w:rPr>
          <w:rFonts w:eastAsia="MS Mincho"/>
          <w:u w:val="single"/>
          <w:lang w:val="nl-NL" w:eastAsia="ja-JP"/>
        </w:rPr>
        <w:t xml:space="preserve"> is my friend’s son.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   - The woman </w:t>
      </w:r>
      <w:r w:rsidRPr="00BF58D7">
        <w:rPr>
          <w:rFonts w:eastAsia="MS Mincho"/>
          <w:b/>
          <w:u w:val="single"/>
          <w:lang w:val="nl-NL" w:eastAsia="ja-JP"/>
        </w:rPr>
        <w:t>that/ who</w:t>
      </w:r>
      <w:r w:rsidRPr="00BF58D7">
        <w:rPr>
          <w:rFonts w:eastAsia="MS Mincho"/>
          <w:u w:val="single"/>
          <w:lang w:val="nl-NL" w:eastAsia="ja-JP"/>
        </w:rPr>
        <w:t xml:space="preserve"> is standing over there</w:t>
      </w:r>
      <w:r w:rsidRPr="00BF58D7">
        <w:rPr>
          <w:rFonts w:eastAsia="MS Mincho"/>
          <w:lang w:val="nl-NL" w:eastAsia="ja-JP"/>
        </w:rPr>
        <w:t xml:space="preserve"> is my sister.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   - I know the girl</w:t>
      </w:r>
      <w:r w:rsidRPr="00BF58D7">
        <w:rPr>
          <w:rFonts w:eastAsia="MS Mincho"/>
          <w:u w:val="single"/>
          <w:lang w:val="nl-NL" w:eastAsia="ja-JP"/>
        </w:rPr>
        <w:t xml:space="preserve"> </w:t>
      </w:r>
      <w:r w:rsidRPr="00BF58D7">
        <w:rPr>
          <w:rFonts w:eastAsia="MS Mincho"/>
          <w:b/>
          <w:u w:val="single"/>
          <w:lang w:val="nl-NL" w:eastAsia="ja-JP"/>
        </w:rPr>
        <w:t>that/ who/ whom</w:t>
      </w:r>
      <w:r w:rsidRPr="00BF58D7">
        <w:rPr>
          <w:rFonts w:eastAsia="MS Mincho"/>
          <w:u w:val="single"/>
          <w:lang w:val="nl-NL" w:eastAsia="ja-JP"/>
        </w:rPr>
        <w:t xml:space="preserve"> I spoke to</w:t>
      </w:r>
      <w:r w:rsidRPr="00BF58D7">
        <w:rPr>
          <w:rFonts w:eastAsia="MS Mincho"/>
          <w:lang w:val="nl-NL" w:eastAsia="ja-JP"/>
        </w:rPr>
        <w:t>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   - The man </w:t>
      </w:r>
      <w:r w:rsidRPr="00BF58D7">
        <w:rPr>
          <w:rFonts w:eastAsia="MS Mincho"/>
          <w:b/>
          <w:u w:val="single"/>
          <w:lang w:val="nl-NL" w:eastAsia="ja-JP"/>
        </w:rPr>
        <w:t>that/ who/ whom</w:t>
      </w:r>
      <w:r w:rsidRPr="00BF58D7">
        <w:rPr>
          <w:rFonts w:eastAsia="MS Mincho"/>
          <w:u w:val="single"/>
          <w:lang w:val="nl-NL" w:eastAsia="ja-JP"/>
        </w:rPr>
        <w:t xml:space="preserve"> your father is talking to</w:t>
      </w:r>
      <w:r w:rsidRPr="00BF58D7">
        <w:rPr>
          <w:rFonts w:eastAsia="MS Mincho"/>
          <w:lang w:val="nl-NL" w:eastAsia="ja-JP"/>
        </w:rPr>
        <w:t xml:space="preserve"> is my teacher.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   - She works for a company </w:t>
      </w:r>
      <w:r w:rsidRPr="00BF58D7">
        <w:rPr>
          <w:rFonts w:eastAsia="MS Mincho"/>
          <w:b/>
          <w:u w:val="single"/>
          <w:lang w:val="nl-NL" w:eastAsia="ja-JP"/>
        </w:rPr>
        <w:t>that/ which</w:t>
      </w:r>
      <w:r w:rsidRPr="00BF58D7">
        <w:rPr>
          <w:rFonts w:eastAsia="MS Mincho"/>
          <w:u w:val="single"/>
          <w:lang w:val="nl-NL" w:eastAsia="ja-JP"/>
        </w:rPr>
        <w:t xml:space="preserve"> makes cars</w:t>
      </w:r>
      <w:r w:rsidRPr="00BF58D7">
        <w:rPr>
          <w:rFonts w:eastAsia="MS Mincho"/>
          <w:lang w:val="nl-NL" w:eastAsia="ja-JP"/>
        </w:rPr>
        <w:t>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   - The elephants </w:t>
      </w:r>
      <w:r w:rsidRPr="00BF58D7">
        <w:rPr>
          <w:rFonts w:eastAsia="MS Mincho"/>
          <w:b/>
          <w:u w:val="single"/>
          <w:lang w:val="nl-NL" w:eastAsia="ja-JP"/>
        </w:rPr>
        <w:t>that/ which</w:t>
      </w:r>
      <w:r w:rsidRPr="00BF58D7">
        <w:rPr>
          <w:rFonts w:eastAsia="MS Mincho"/>
          <w:u w:val="single"/>
          <w:lang w:val="nl-NL" w:eastAsia="ja-JP"/>
        </w:rPr>
        <w:t xml:space="preserve"> people keep in iron cages</w:t>
      </w:r>
      <w:r w:rsidRPr="00BF58D7">
        <w:rPr>
          <w:rFonts w:eastAsia="MS Mincho"/>
          <w:lang w:val="nl-NL" w:eastAsia="ja-JP"/>
        </w:rPr>
        <w:t xml:space="preserve"> are big.</w:t>
      </w:r>
    </w:p>
    <w:p w:rsidR="006B4C99" w:rsidRPr="00BF58D7" w:rsidRDefault="006B4C99" w:rsidP="006B4C99">
      <w:pPr>
        <w:rPr>
          <w:rFonts w:eastAsia="MS Mincho"/>
          <w:b/>
          <w:lang w:val="nl-NL" w:eastAsia="ja-JP"/>
        </w:rPr>
      </w:pPr>
      <w:r w:rsidRPr="00BF58D7">
        <w:rPr>
          <w:rFonts w:eastAsia="MS Mincho"/>
          <w:b/>
          <w:lang w:val="nl-NL" w:eastAsia="ja-JP"/>
        </w:rPr>
        <w:t>* Những trường hợp thường dùng THAT: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>- Sau cụm từ quan hệ vừa chỉ người và vật: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val="nl-NL" w:eastAsia="ja-JP"/>
        </w:rPr>
        <w:t xml:space="preserve">     </w:t>
      </w:r>
      <w:r w:rsidRPr="00BF58D7">
        <w:rPr>
          <w:rFonts w:eastAsia="MS Mincho"/>
          <w:lang w:eastAsia="ja-JP"/>
        </w:rPr>
        <w:t xml:space="preserve">Ex: He told me </w:t>
      </w:r>
      <w:r w:rsidRPr="00BF58D7">
        <w:rPr>
          <w:rFonts w:eastAsia="MS Mincho"/>
          <w:b/>
          <w:i/>
          <w:lang w:eastAsia="ja-JP"/>
        </w:rPr>
        <w:t>the places and people</w:t>
      </w:r>
      <w:r w:rsidRPr="00BF58D7">
        <w:rPr>
          <w:rFonts w:eastAsia="MS Mincho"/>
          <w:lang w:eastAsia="ja-JP"/>
        </w:rPr>
        <w:t xml:space="preserve"> </w:t>
      </w:r>
      <w:r w:rsidRPr="00BF58D7">
        <w:rPr>
          <w:rFonts w:eastAsia="MS Mincho"/>
          <w:u w:val="single"/>
          <w:lang w:eastAsia="ja-JP"/>
        </w:rPr>
        <w:t>that</w:t>
      </w:r>
      <w:r w:rsidRPr="00BF58D7">
        <w:rPr>
          <w:rFonts w:eastAsia="MS Mincho"/>
          <w:lang w:eastAsia="ja-JP"/>
        </w:rPr>
        <w:t xml:space="preserve"> he had seen in London.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 - Sau đại từ bất định: something, aynyone, nobody, all, much ....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Ex: I’ll tell you </w:t>
      </w:r>
      <w:r w:rsidRPr="00BF58D7">
        <w:rPr>
          <w:rFonts w:eastAsia="MS Mincho"/>
          <w:b/>
          <w:i/>
          <w:lang w:eastAsia="ja-JP"/>
        </w:rPr>
        <w:t>something</w:t>
      </w:r>
      <w:r w:rsidRPr="00BF58D7">
        <w:rPr>
          <w:rFonts w:eastAsia="MS Mincho"/>
          <w:lang w:eastAsia="ja-JP"/>
        </w:rPr>
        <w:t xml:space="preserve"> </w:t>
      </w:r>
      <w:r w:rsidRPr="00BF58D7">
        <w:rPr>
          <w:rFonts w:eastAsia="MS Mincho"/>
          <w:u w:val="single"/>
          <w:lang w:eastAsia="ja-JP"/>
        </w:rPr>
        <w:t>that</w:t>
      </w:r>
      <w:r w:rsidRPr="00BF58D7">
        <w:rPr>
          <w:rFonts w:eastAsia="MS Mincho"/>
          <w:lang w:eastAsia="ja-JP"/>
        </w:rPr>
        <w:t xml:space="preserve"> is very interesting.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b/>
          <w:i/>
          <w:lang w:eastAsia="ja-JP"/>
        </w:rPr>
        <w:t xml:space="preserve">         </w:t>
      </w:r>
      <w:r w:rsidRPr="00BF58D7">
        <w:rPr>
          <w:rFonts w:eastAsia="MS Mincho"/>
          <w:lang w:eastAsia="ja-JP"/>
        </w:rPr>
        <w:t xml:space="preserve">  </w:t>
      </w:r>
      <w:r w:rsidRPr="00BF58D7">
        <w:rPr>
          <w:rFonts w:eastAsia="MS Mincho"/>
          <w:b/>
          <w:i/>
          <w:lang w:eastAsia="ja-JP"/>
        </w:rPr>
        <w:t>All</w:t>
      </w:r>
      <w:r w:rsidRPr="00BF58D7">
        <w:rPr>
          <w:rFonts w:eastAsia="MS Mincho"/>
          <w:lang w:eastAsia="ja-JP"/>
        </w:rPr>
        <w:t xml:space="preserve"> </w:t>
      </w:r>
      <w:r w:rsidRPr="00BF58D7">
        <w:rPr>
          <w:rFonts w:eastAsia="MS Mincho"/>
          <w:u w:val="single"/>
          <w:lang w:eastAsia="ja-JP"/>
        </w:rPr>
        <w:t>that</w:t>
      </w:r>
      <w:r w:rsidRPr="00BF58D7">
        <w:rPr>
          <w:rFonts w:eastAsia="MS Mincho"/>
          <w:lang w:eastAsia="ja-JP"/>
        </w:rPr>
        <w:t xml:space="preserve"> is mine is yours.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 - Sau các tính từ so sánh nhất, only, first, last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Ex: - This is the </w:t>
      </w:r>
      <w:r w:rsidRPr="00BF58D7">
        <w:rPr>
          <w:rFonts w:eastAsia="MS Mincho"/>
          <w:b/>
          <w:i/>
          <w:lang w:eastAsia="ja-JP"/>
        </w:rPr>
        <w:t>most</w:t>
      </w:r>
      <w:r w:rsidRPr="00BF58D7">
        <w:rPr>
          <w:rFonts w:eastAsia="MS Mincho"/>
          <w:lang w:eastAsia="ja-JP"/>
        </w:rPr>
        <w:t xml:space="preserve"> beautiful dress </w:t>
      </w:r>
      <w:r w:rsidRPr="00BF58D7">
        <w:rPr>
          <w:rFonts w:eastAsia="MS Mincho"/>
          <w:u w:val="single"/>
          <w:lang w:eastAsia="ja-JP"/>
        </w:rPr>
        <w:t>that</w:t>
      </w:r>
      <w:r w:rsidRPr="00BF58D7">
        <w:rPr>
          <w:rFonts w:eastAsia="MS Mincho"/>
          <w:lang w:eastAsia="ja-JP"/>
        </w:rPr>
        <w:t xml:space="preserve"> I have.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b/>
          <w:i/>
          <w:lang w:eastAsia="ja-JP"/>
        </w:rPr>
        <w:t xml:space="preserve">          </w:t>
      </w:r>
      <w:r w:rsidRPr="00BF58D7">
        <w:rPr>
          <w:rFonts w:eastAsia="MS Mincho"/>
          <w:lang w:eastAsia="ja-JP"/>
        </w:rPr>
        <w:t xml:space="preserve"> - You are the </w:t>
      </w:r>
      <w:r w:rsidRPr="00BF58D7">
        <w:rPr>
          <w:rFonts w:eastAsia="MS Mincho"/>
          <w:b/>
          <w:i/>
          <w:lang w:eastAsia="ja-JP"/>
        </w:rPr>
        <w:t>only</w:t>
      </w:r>
      <w:r w:rsidRPr="00BF58D7">
        <w:rPr>
          <w:rFonts w:eastAsia="MS Mincho"/>
          <w:lang w:eastAsia="ja-JP"/>
        </w:rPr>
        <w:t xml:space="preserve"> person </w:t>
      </w:r>
      <w:r w:rsidRPr="00BF58D7">
        <w:rPr>
          <w:rFonts w:eastAsia="MS Mincho"/>
          <w:u w:val="single"/>
          <w:lang w:eastAsia="ja-JP"/>
        </w:rPr>
        <w:t>that</w:t>
      </w:r>
      <w:r w:rsidRPr="00BF58D7">
        <w:rPr>
          <w:rFonts w:eastAsia="MS Mincho"/>
          <w:lang w:eastAsia="ja-JP"/>
        </w:rPr>
        <w:t xml:space="preserve"> can help us.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- Trong cấu trúc It + be + … + that … (chính là …)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Ex: </w:t>
      </w:r>
      <w:r w:rsidRPr="00BF58D7">
        <w:rPr>
          <w:rFonts w:eastAsia="MS Mincho"/>
          <w:b/>
          <w:i/>
          <w:lang w:eastAsia="ja-JP"/>
        </w:rPr>
        <w:t>It is</w:t>
      </w:r>
      <w:r w:rsidRPr="00BF58D7">
        <w:rPr>
          <w:rFonts w:eastAsia="MS Mincho"/>
          <w:lang w:eastAsia="ja-JP"/>
        </w:rPr>
        <w:t xml:space="preserve"> my friend </w:t>
      </w:r>
      <w:r w:rsidRPr="00BF58D7">
        <w:rPr>
          <w:rFonts w:eastAsia="MS Mincho"/>
          <w:u w:val="single"/>
          <w:lang w:eastAsia="ja-JP"/>
        </w:rPr>
        <w:t>that</w:t>
      </w:r>
      <w:r w:rsidRPr="00BF58D7">
        <w:rPr>
          <w:rFonts w:eastAsia="MS Mincho"/>
          <w:lang w:eastAsia="ja-JP"/>
        </w:rPr>
        <w:t xml:space="preserve"> wrote this sentence.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      (Chính là bạn tôi đã viết câu này.)</w:t>
      </w:r>
    </w:p>
    <w:p w:rsidR="006B4C99" w:rsidRPr="00BF58D7" w:rsidRDefault="006B4C99" w:rsidP="006B4C99">
      <w:pPr>
        <w:rPr>
          <w:rFonts w:eastAsia="MS Mincho"/>
          <w:b/>
          <w:lang w:eastAsia="ja-JP"/>
        </w:rPr>
      </w:pPr>
      <w:r w:rsidRPr="00BF58D7">
        <w:rPr>
          <w:rFonts w:eastAsia="MS Mincho"/>
          <w:lang w:eastAsia="ja-JP"/>
        </w:rPr>
        <w:t xml:space="preserve">    </w:t>
      </w:r>
      <w:r w:rsidRPr="00BF58D7">
        <w:rPr>
          <w:rFonts w:eastAsia="MS Mincho"/>
          <w:b/>
          <w:lang w:eastAsia="ja-JP"/>
        </w:rPr>
        <w:t>* Những trường hợp không dùng THAT: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b/>
          <w:lang w:eastAsia="ja-JP"/>
        </w:rPr>
        <w:lastRenderedPageBreak/>
        <w:t xml:space="preserve">    </w:t>
      </w:r>
      <w:r w:rsidRPr="00BF58D7">
        <w:rPr>
          <w:rFonts w:eastAsia="MS Mincho"/>
          <w:lang w:eastAsia="ja-JP"/>
        </w:rPr>
        <w:t xml:space="preserve"> - Trong mệnh đề tính từ không xác định.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 Ex: </w:t>
      </w:r>
      <w:r w:rsidRPr="00BF58D7">
        <w:rPr>
          <w:rFonts w:eastAsia="MS Mincho"/>
          <w:strike/>
          <w:lang w:eastAsia="ja-JP"/>
        </w:rPr>
        <w:t xml:space="preserve">Mr Brown, </w:t>
      </w:r>
      <w:r w:rsidRPr="00BF58D7">
        <w:rPr>
          <w:rFonts w:eastAsia="MS Mincho"/>
          <w:strike/>
          <w:u w:val="single"/>
          <w:lang w:eastAsia="ja-JP"/>
        </w:rPr>
        <w:t>that we studied English with</w:t>
      </w:r>
      <w:r w:rsidRPr="00BF58D7">
        <w:rPr>
          <w:rFonts w:eastAsia="MS Mincho"/>
          <w:strike/>
          <w:lang w:eastAsia="ja-JP"/>
        </w:rPr>
        <w:t>, is a very nice teacher.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- Sau giới từ 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 Ex: </w:t>
      </w:r>
      <w:r w:rsidRPr="00BF58D7">
        <w:rPr>
          <w:rFonts w:eastAsia="MS Mincho"/>
          <w:strike/>
          <w:lang w:eastAsia="ja-JP"/>
        </w:rPr>
        <w:t xml:space="preserve">The house </w:t>
      </w:r>
      <w:r w:rsidRPr="00BF58D7">
        <w:rPr>
          <w:rFonts w:eastAsia="MS Mincho"/>
          <w:b/>
          <w:strike/>
          <w:u w:val="single"/>
          <w:lang w:eastAsia="ja-JP"/>
        </w:rPr>
        <w:t>in</w:t>
      </w:r>
      <w:r w:rsidRPr="00BF58D7">
        <w:rPr>
          <w:rFonts w:eastAsia="MS Mincho"/>
          <w:strike/>
          <w:u w:val="single"/>
          <w:lang w:eastAsia="ja-JP"/>
        </w:rPr>
        <w:t xml:space="preserve"> that I was born</w:t>
      </w:r>
      <w:r w:rsidRPr="00BF58D7">
        <w:rPr>
          <w:rFonts w:eastAsia="MS Mincho"/>
          <w:strike/>
          <w:lang w:eastAsia="ja-JP"/>
        </w:rPr>
        <w:t xml:space="preserve"> is for sale.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b/>
          <w:lang w:val="nl-NL" w:eastAsia="ja-JP"/>
        </w:rPr>
        <w:t>e. WHOSE (OF WHICH):</w:t>
      </w:r>
      <w:r w:rsidRPr="00BF58D7">
        <w:rPr>
          <w:rFonts w:eastAsia="MS Mincho"/>
          <w:lang w:val="nl-NL" w:eastAsia="ja-JP"/>
        </w:rPr>
        <w:t xml:space="preserve"> thay thế cho sở hữu của người, vật (his-, her-, its-,  their-).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Ex: - John found the cat. Its leg was broken.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val="nl-NL" w:eastAsia="ja-JP"/>
        </w:rPr>
        <w:t xml:space="preserve"> John found the cat </w:t>
      </w:r>
      <w:r w:rsidRPr="00BF58D7">
        <w:rPr>
          <w:rFonts w:eastAsia="MS Mincho"/>
          <w:b/>
          <w:u w:val="single"/>
          <w:lang w:val="nl-NL" w:eastAsia="ja-JP"/>
        </w:rPr>
        <w:t>whose</w:t>
      </w:r>
      <w:r w:rsidRPr="00BF58D7">
        <w:rPr>
          <w:rFonts w:eastAsia="MS Mincho"/>
          <w:u w:val="single"/>
          <w:lang w:val="nl-NL" w:eastAsia="ja-JP"/>
        </w:rPr>
        <w:t xml:space="preserve"> leg</w:t>
      </w:r>
      <w:r w:rsidRPr="00BF58D7">
        <w:rPr>
          <w:rFonts w:eastAsia="MS Mincho"/>
          <w:lang w:val="nl-NL" w:eastAsia="ja-JP"/>
        </w:rPr>
        <w:t>/(</w:t>
      </w:r>
      <w:r w:rsidRPr="00BF58D7">
        <w:rPr>
          <w:rFonts w:eastAsia="MS Mincho"/>
          <w:u w:val="single"/>
          <w:lang w:val="nl-NL" w:eastAsia="ja-JP"/>
        </w:rPr>
        <w:t xml:space="preserve">the leg </w:t>
      </w:r>
      <w:r w:rsidRPr="00BF58D7">
        <w:rPr>
          <w:rFonts w:eastAsia="MS Mincho"/>
          <w:b/>
          <w:u w:val="single"/>
          <w:lang w:val="nl-NL" w:eastAsia="ja-JP"/>
        </w:rPr>
        <w:t>of which)</w:t>
      </w:r>
      <w:r w:rsidRPr="00BF58D7">
        <w:rPr>
          <w:rFonts w:eastAsia="MS Mincho"/>
          <w:u w:val="single"/>
          <w:lang w:val="nl-NL" w:eastAsia="ja-JP"/>
        </w:rPr>
        <w:t xml:space="preserve"> was broken.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  - This is the student. I borrowed his book.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val="nl-NL" w:eastAsia="ja-JP"/>
        </w:rPr>
        <w:t xml:space="preserve">This is the student </w:t>
      </w:r>
      <w:r w:rsidRPr="00BF58D7">
        <w:rPr>
          <w:rFonts w:eastAsia="MS Mincho"/>
          <w:b/>
          <w:u w:val="single"/>
          <w:lang w:val="nl-NL" w:eastAsia="ja-JP"/>
        </w:rPr>
        <w:t>whose</w:t>
      </w:r>
      <w:r w:rsidRPr="00BF58D7">
        <w:rPr>
          <w:rFonts w:eastAsia="MS Mincho"/>
          <w:u w:val="single"/>
          <w:lang w:val="nl-NL" w:eastAsia="ja-JP"/>
        </w:rPr>
        <w:t xml:space="preserve"> book I borrowed</w:t>
      </w:r>
      <w:r w:rsidRPr="00BF58D7">
        <w:rPr>
          <w:rFonts w:eastAsia="MS Mincho"/>
          <w:lang w:val="nl-NL" w:eastAsia="ja-JP"/>
        </w:rPr>
        <w:t>.</w:t>
      </w:r>
    </w:p>
    <w:p w:rsidR="006B4C99" w:rsidRPr="00BF58D7" w:rsidRDefault="006B4C99" w:rsidP="006B4C99">
      <w:pPr>
        <w:rPr>
          <w:rFonts w:eastAsia="MS Mincho"/>
          <w:b/>
          <w:lang w:eastAsia="ja-JP"/>
        </w:rPr>
      </w:pPr>
      <w:r w:rsidRPr="00BF58D7">
        <w:rPr>
          <w:rFonts w:eastAsia="MS Mincho"/>
          <w:b/>
          <w:lang w:eastAsia="ja-JP"/>
        </w:rPr>
        <w:t>f. OF WHICH / OF WHOM: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 Ex: - Daisy has </w:t>
      </w:r>
      <w:r w:rsidRPr="00BF58D7">
        <w:rPr>
          <w:rFonts w:eastAsia="MS Mincho"/>
          <w:b/>
          <w:i/>
          <w:lang w:eastAsia="ja-JP"/>
        </w:rPr>
        <w:t>three brothers</w:t>
      </w:r>
      <w:r w:rsidRPr="00BF58D7">
        <w:rPr>
          <w:rFonts w:eastAsia="MS Mincho"/>
          <w:lang w:eastAsia="ja-JP"/>
        </w:rPr>
        <w:t xml:space="preserve">. All of </w:t>
      </w:r>
      <w:r w:rsidRPr="00BF58D7">
        <w:rPr>
          <w:rFonts w:eastAsia="MS Mincho"/>
          <w:b/>
          <w:i/>
          <w:lang w:eastAsia="ja-JP"/>
        </w:rPr>
        <w:t>them</w:t>
      </w:r>
      <w:r w:rsidRPr="00BF58D7">
        <w:rPr>
          <w:rFonts w:eastAsia="MS Mincho"/>
          <w:lang w:eastAsia="ja-JP"/>
        </w:rPr>
        <w:t xml:space="preserve"> are teachers.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eastAsia="ja-JP"/>
        </w:rPr>
        <w:t xml:space="preserve"> Daisy has three brothers, </w:t>
      </w:r>
      <w:r w:rsidRPr="00BF58D7">
        <w:rPr>
          <w:rFonts w:eastAsia="MS Mincho"/>
          <w:u w:val="single"/>
          <w:lang w:eastAsia="ja-JP"/>
        </w:rPr>
        <w:t>all of whom</w:t>
      </w:r>
      <w:r w:rsidRPr="00BF58D7">
        <w:rPr>
          <w:rFonts w:eastAsia="MS Mincho"/>
          <w:lang w:eastAsia="ja-JP"/>
        </w:rPr>
        <w:t xml:space="preserve"> are teachers.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      - He asked me a lot of </w:t>
      </w:r>
      <w:r w:rsidRPr="00BF58D7">
        <w:rPr>
          <w:rFonts w:eastAsia="MS Mincho"/>
          <w:b/>
          <w:i/>
          <w:lang w:eastAsia="ja-JP"/>
        </w:rPr>
        <w:t>questions</w:t>
      </w:r>
      <w:r w:rsidRPr="00BF58D7">
        <w:rPr>
          <w:rFonts w:eastAsia="MS Mincho"/>
          <w:lang w:eastAsia="ja-JP"/>
        </w:rPr>
        <w:t xml:space="preserve">. I couldn’t answer most of </w:t>
      </w:r>
      <w:r w:rsidRPr="00BF58D7">
        <w:rPr>
          <w:rFonts w:eastAsia="MS Mincho"/>
          <w:b/>
          <w:i/>
          <w:lang w:eastAsia="ja-JP"/>
        </w:rPr>
        <w:t>them</w:t>
      </w:r>
      <w:r w:rsidRPr="00BF58D7">
        <w:rPr>
          <w:rFonts w:eastAsia="MS Mincho"/>
          <w:lang w:eastAsia="ja-JP"/>
        </w:rPr>
        <w:t>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eastAsia="ja-JP"/>
        </w:rPr>
        <w:t xml:space="preserve"> He asked me a lot of questions, </w:t>
      </w:r>
      <w:r w:rsidRPr="00BF58D7">
        <w:rPr>
          <w:rFonts w:eastAsia="MS Mincho"/>
          <w:u w:val="single"/>
          <w:lang w:eastAsia="ja-JP"/>
        </w:rPr>
        <w:t>most of which</w:t>
      </w:r>
      <w:r w:rsidRPr="00BF58D7">
        <w:rPr>
          <w:rFonts w:eastAsia="MS Mincho"/>
          <w:lang w:eastAsia="ja-JP"/>
        </w:rPr>
        <w:t xml:space="preserve"> I couldn’t answer.</w:t>
      </w:r>
    </w:p>
    <w:p w:rsidR="006B4C99" w:rsidRPr="00BF58D7" w:rsidRDefault="006B4C99" w:rsidP="006B4C99">
      <w:pPr>
        <w:rPr>
          <w:rFonts w:eastAsia="MS Mincho"/>
          <w:b/>
          <w:u w:val="single"/>
          <w:lang w:eastAsia="ja-JP"/>
        </w:rPr>
      </w:pPr>
      <w:r w:rsidRPr="00BF58D7">
        <w:rPr>
          <w:rFonts w:eastAsia="MS Mincho"/>
          <w:b/>
          <w:lang w:eastAsia="ja-JP"/>
        </w:rPr>
        <w:t>g. Giới từ đặt trước mệnh đề tính ngữ: (WHOM/WHICH)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Ex: - </w:t>
      </w:r>
      <w:r w:rsidRPr="00BF58D7">
        <w:rPr>
          <w:rFonts w:eastAsia="MS Mincho"/>
          <w:b/>
          <w:i/>
          <w:lang w:eastAsia="ja-JP"/>
        </w:rPr>
        <w:t>The man</w:t>
      </w:r>
      <w:r w:rsidRPr="00BF58D7">
        <w:rPr>
          <w:rFonts w:eastAsia="MS Mincho"/>
          <w:lang w:eastAsia="ja-JP"/>
        </w:rPr>
        <w:t xml:space="preserve"> speaks English very fast. I talked to </w:t>
      </w:r>
      <w:r w:rsidRPr="00BF58D7">
        <w:rPr>
          <w:rFonts w:eastAsia="MS Mincho"/>
          <w:b/>
          <w:i/>
          <w:lang w:eastAsia="ja-JP"/>
        </w:rPr>
        <w:t>him</w:t>
      </w:r>
      <w:r w:rsidRPr="00BF58D7">
        <w:rPr>
          <w:rFonts w:eastAsia="MS Mincho"/>
          <w:lang w:eastAsia="ja-JP"/>
        </w:rPr>
        <w:t xml:space="preserve"> last night.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eastAsia="ja-JP"/>
        </w:rPr>
        <w:t xml:space="preserve"> The man </w:t>
      </w:r>
      <w:r w:rsidRPr="00BF58D7">
        <w:rPr>
          <w:rFonts w:eastAsia="MS Mincho"/>
          <w:b/>
          <w:u w:val="single"/>
          <w:lang w:eastAsia="ja-JP"/>
        </w:rPr>
        <w:t>to</w:t>
      </w:r>
      <w:r w:rsidRPr="00BF58D7">
        <w:rPr>
          <w:rFonts w:eastAsia="MS Mincho"/>
          <w:u w:val="single"/>
          <w:lang w:eastAsia="ja-JP"/>
        </w:rPr>
        <w:t xml:space="preserve"> whom I talked last night</w:t>
      </w:r>
      <w:r w:rsidRPr="00BF58D7">
        <w:rPr>
          <w:rFonts w:eastAsia="MS Mincho"/>
          <w:lang w:eastAsia="ja-JP"/>
        </w:rPr>
        <w:t xml:space="preserve"> speaks English very fast.</w:t>
      </w:r>
    </w:p>
    <w:p w:rsidR="006B4C99" w:rsidRPr="00BF58D7" w:rsidRDefault="006B4C99" w:rsidP="006B4C99">
      <w:pPr>
        <w:tabs>
          <w:tab w:val="num" w:pos="1080"/>
        </w:tabs>
        <w:rPr>
          <w:rFonts w:eastAsia="MS Mincho"/>
          <w:lang w:eastAsia="ja-JP"/>
        </w:rPr>
      </w:pPr>
      <w:r w:rsidRPr="00BF58D7">
        <w:rPr>
          <w:rFonts w:eastAsia="MS Mincho"/>
          <w:b/>
          <w:i/>
          <w:lang w:eastAsia="ja-JP"/>
        </w:rPr>
        <w:t xml:space="preserve"> </w:t>
      </w:r>
      <w:r w:rsidRPr="00BF58D7">
        <w:rPr>
          <w:rFonts w:eastAsia="MS Mincho"/>
          <w:lang w:eastAsia="ja-JP"/>
        </w:rPr>
        <w:t xml:space="preserve">- </w:t>
      </w:r>
      <w:r w:rsidRPr="00BF58D7">
        <w:rPr>
          <w:rFonts w:eastAsia="MS Mincho"/>
          <w:b/>
          <w:i/>
          <w:lang w:eastAsia="ja-JP"/>
        </w:rPr>
        <w:t xml:space="preserve">The house </w:t>
      </w:r>
      <w:r w:rsidRPr="00BF58D7">
        <w:rPr>
          <w:rFonts w:eastAsia="MS Mincho"/>
          <w:lang w:eastAsia="ja-JP"/>
        </w:rPr>
        <w:t xml:space="preserve">is for sale. I was born in </w:t>
      </w:r>
      <w:r w:rsidRPr="00BF58D7">
        <w:rPr>
          <w:rFonts w:eastAsia="MS Mincho"/>
          <w:b/>
          <w:i/>
          <w:lang w:eastAsia="ja-JP"/>
        </w:rPr>
        <w:t>it</w:t>
      </w:r>
      <w:r w:rsidRPr="00BF58D7">
        <w:rPr>
          <w:rFonts w:eastAsia="MS Mincho"/>
          <w:lang w:eastAsia="ja-JP"/>
        </w:rPr>
        <w:t>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eastAsia="ja-JP"/>
        </w:rPr>
        <w:t xml:space="preserve"> The house </w:t>
      </w:r>
      <w:r w:rsidRPr="00BF58D7">
        <w:rPr>
          <w:rFonts w:eastAsia="MS Mincho"/>
          <w:b/>
          <w:u w:val="single"/>
          <w:lang w:eastAsia="ja-JP"/>
        </w:rPr>
        <w:t>in</w:t>
      </w:r>
      <w:r w:rsidRPr="00BF58D7">
        <w:rPr>
          <w:rFonts w:eastAsia="MS Mincho"/>
          <w:u w:val="single"/>
          <w:lang w:eastAsia="ja-JP"/>
        </w:rPr>
        <w:t xml:space="preserve"> which I was born</w:t>
      </w:r>
      <w:r w:rsidRPr="00BF58D7">
        <w:rPr>
          <w:rFonts w:eastAsia="MS Mincho"/>
          <w:lang w:eastAsia="ja-JP"/>
        </w:rPr>
        <w:t xml:space="preserve"> is for sale.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* </w:t>
      </w:r>
      <w:r w:rsidRPr="00BF58D7">
        <w:rPr>
          <w:rFonts w:eastAsia="MS Mincho"/>
          <w:b/>
          <w:lang w:eastAsia="ja-JP"/>
        </w:rPr>
        <w:t>LƯU Ý: KHÔNG</w:t>
      </w:r>
      <w:r w:rsidRPr="00BF58D7">
        <w:rPr>
          <w:rFonts w:eastAsia="MS Mincho"/>
          <w:lang w:eastAsia="ja-JP"/>
        </w:rPr>
        <w:t xml:space="preserve"> dùng THAT sau giới từ.</w:t>
      </w:r>
    </w:p>
    <w:p w:rsidR="006B4C99" w:rsidRPr="00BF58D7" w:rsidRDefault="006B4C99" w:rsidP="006B4C99">
      <w:pPr>
        <w:rPr>
          <w:rFonts w:eastAsia="MS Mincho"/>
          <w:b/>
          <w:u w:val="single"/>
          <w:lang w:val="nl-NL" w:eastAsia="ja-JP"/>
        </w:rPr>
      </w:pPr>
      <w:r w:rsidRPr="00BF58D7">
        <w:rPr>
          <w:rFonts w:eastAsia="MS Mincho"/>
          <w:b/>
          <w:u w:val="single"/>
          <w:lang w:val="nl-NL" w:eastAsia="ja-JP"/>
        </w:rPr>
        <w:t>2. Trạng từ quan hệ (Relative Adverbs)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>a. WHERE (in/ on/ at ... which): thay thế cho cụm từ chỉ nơi chốn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Ex: - The movie theater is the place. We can see films at that place.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val="nl-NL" w:eastAsia="ja-JP"/>
        </w:rPr>
        <w:t xml:space="preserve"> The movie theater is the place </w:t>
      </w:r>
      <w:r w:rsidRPr="00BF58D7">
        <w:rPr>
          <w:rFonts w:eastAsia="MS Mincho"/>
          <w:b/>
          <w:u w:val="single"/>
          <w:lang w:val="nl-NL" w:eastAsia="ja-JP"/>
        </w:rPr>
        <w:t>where</w:t>
      </w:r>
      <w:r w:rsidRPr="00BF58D7">
        <w:rPr>
          <w:rFonts w:eastAsia="MS Mincho"/>
          <w:u w:val="single"/>
          <w:lang w:val="nl-NL" w:eastAsia="ja-JP"/>
        </w:rPr>
        <w:t xml:space="preserve"> we can see films</w:t>
      </w:r>
      <w:r w:rsidRPr="00BF58D7">
        <w:rPr>
          <w:rFonts w:eastAsia="MS Mincho"/>
          <w:lang w:val="nl-NL" w:eastAsia="ja-JP"/>
        </w:rPr>
        <w:t>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>b. WHEN (in/ on which): thay thế cho cụm từ chỉ thời gian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Ex: - Do you remember the day. We first met on that day.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val="nl-NL" w:eastAsia="ja-JP"/>
        </w:rPr>
        <w:t xml:space="preserve"> Do you remember the day </w:t>
      </w:r>
      <w:r w:rsidRPr="00BF58D7">
        <w:rPr>
          <w:rFonts w:eastAsia="MS Mincho"/>
          <w:b/>
          <w:u w:val="single"/>
          <w:lang w:val="nl-NL" w:eastAsia="ja-JP"/>
        </w:rPr>
        <w:t>when</w:t>
      </w:r>
      <w:r w:rsidRPr="00BF58D7">
        <w:rPr>
          <w:rFonts w:eastAsia="MS Mincho"/>
          <w:u w:val="single"/>
          <w:lang w:val="nl-NL" w:eastAsia="ja-JP"/>
        </w:rPr>
        <w:t xml:space="preserve"> we first met</w:t>
      </w:r>
      <w:r w:rsidRPr="00BF58D7">
        <w:rPr>
          <w:rFonts w:eastAsia="MS Mincho"/>
          <w:lang w:val="nl-NL" w:eastAsia="ja-JP"/>
        </w:rPr>
        <w:t>?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>c. WHY (for which): thay thế cho cụm trạng từ chỉ lí do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Ex: - Tell me the reason. You are so sad for that reason.</w:t>
      </w:r>
      <w:r w:rsidRPr="00BF58D7">
        <w:rPr>
          <w:rFonts w:eastAsia="MS Mincho"/>
          <w:lang w:val="nl-NL" w:eastAsia="ja-JP"/>
        </w:rPr>
        <w:tab/>
      </w:r>
    </w:p>
    <w:p w:rsidR="006B4C99" w:rsidRPr="00BF58D7" w:rsidRDefault="006B4C99" w:rsidP="006B4C99">
      <w:pPr>
        <w:rPr>
          <w:rFonts w:eastAsia="MS Mincho"/>
          <w:u w:val="single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val="nl-NL" w:eastAsia="ja-JP"/>
        </w:rPr>
        <w:t xml:space="preserve"> Tell me the reason </w:t>
      </w:r>
      <w:r w:rsidRPr="00BF58D7">
        <w:rPr>
          <w:rFonts w:eastAsia="MS Mincho"/>
          <w:b/>
          <w:u w:val="single"/>
          <w:lang w:val="nl-NL" w:eastAsia="ja-JP"/>
        </w:rPr>
        <w:t>why</w:t>
      </w:r>
      <w:r w:rsidRPr="00BF58D7">
        <w:rPr>
          <w:rFonts w:eastAsia="MS Mincho"/>
          <w:u w:val="single"/>
          <w:lang w:val="nl-NL" w:eastAsia="ja-JP"/>
        </w:rPr>
        <w:t xml:space="preserve"> you are so sad.</w:t>
      </w:r>
    </w:p>
    <w:p w:rsidR="006B4C99" w:rsidRPr="00BF58D7" w:rsidRDefault="006B4C99" w:rsidP="006B4C99">
      <w:pPr>
        <w:jc w:val="center"/>
        <w:rPr>
          <w:rFonts w:eastAsia="MS Mincho"/>
          <w:b/>
          <w:i/>
          <w:u w:val="single"/>
          <w:lang w:val="nl-NL" w:eastAsia="ja-JP"/>
        </w:rPr>
      </w:pPr>
      <w:r w:rsidRPr="00BF58D7">
        <w:rPr>
          <w:rFonts w:eastAsia="MS Mincho"/>
          <w:b/>
          <w:i/>
          <w:u w:val="single"/>
          <w:lang w:val="nl-NL" w:eastAsia="ja-JP"/>
        </w:rPr>
        <w:t>CÓ 2 LOẠI MỆNH ĐỀ LIÊN HỆ:</w:t>
      </w:r>
    </w:p>
    <w:p w:rsidR="006B4C99" w:rsidRPr="00BF58D7" w:rsidRDefault="006B4C99" w:rsidP="006B4C99">
      <w:pPr>
        <w:jc w:val="center"/>
        <w:rPr>
          <w:rFonts w:eastAsia="MS Mincho"/>
          <w:b/>
          <w:lang w:val="nl-NL" w:eastAsia="ja-JP"/>
        </w:rPr>
      </w:pPr>
      <w:r w:rsidRPr="00BF58D7">
        <w:rPr>
          <w:rFonts w:eastAsia="MS Mincho"/>
          <w:b/>
          <w:lang w:val="nl-NL" w:eastAsia="ja-JP"/>
        </w:rPr>
        <w:t>RESTRICTIVE &amp; NON-RESTRICTIVE RELATIVE CLAUSES</w:t>
      </w:r>
    </w:p>
    <w:p w:rsidR="006B4C99" w:rsidRPr="00BF58D7" w:rsidRDefault="006B4C99" w:rsidP="006B4C99">
      <w:pPr>
        <w:rPr>
          <w:rFonts w:eastAsia="MS Mincho"/>
          <w:b/>
          <w:u w:val="single"/>
          <w:lang w:val="nl-NL" w:eastAsia="ja-JP"/>
        </w:rPr>
      </w:pPr>
      <w:r w:rsidRPr="00BF58D7">
        <w:rPr>
          <w:rFonts w:eastAsia="MS Mincho"/>
          <w:b/>
          <w:u w:val="single"/>
          <w:lang w:val="nl-NL" w:eastAsia="ja-JP"/>
        </w:rPr>
        <w:t>I. Restrictive Relative Clauses: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>- Dùng để bổ nghĩa cho danh từ đứng trước chưa được xác định rõ, nếu bỏ đi mệnh đề chính sẽ không rõ nghĩa.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Ex: - I saw </w:t>
      </w:r>
      <w:r w:rsidRPr="00BF58D7">
        <w:rPr>
          <w:rFonts w:eastAsia="MS Mincho"/>
          <w:b/>
          <w:i/>
          <w:lang w:val="nl-NL" w:eastAsia="ja-JP"/>
        </w:rPr>
        <w:t>the girl</w:t>
      </w:r>
      <w:r w:rsidRPr="00BF58D7">
        <w:rPr>
          <w:rFonts w:eastAsia="MS Mincho"/>
          <w:lang w:val="nl-NL" w:eastAsia="ja-JP"/>
        </w:rPr>
        <w:t xml:space="preserve">. </w:t>
      </w:r>
      <w:r w:rsidRPr="00BF58D7">
        <w:rPr>
          <w:rFonts w:eastAsia="MS Mincho"/>
          <w:b/>
          <w:i/>
          <w:lang w:val="nl-NL" w:eastAsia="ja-JP"/>
        </w:rPr>
        <w:t>She</w:t>
      </w:r>
      <w:r w:rsidRPr="00BF58D7">
        <w:rPr>
          <w:rFonts w:eastAsia="MS Mincho"/>
          <w:lang w:val="nl-NL" w:eastAsia="ja-JP"/>
        </w:rPr>
        <w:t xml:space="preserve"> helped us last week.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val="nl-NL" w:eastAsia="ja-JP"/>
        </w:rPr>
        <w:t xml:space="preserve"> I saw the girl </w:t>
      </w:r>
      <w:r w:rsidRPr="00BF58D7">
        <w:rPr>
          <w:rFonts w:eastAsia="MS Mincho"/>
          <w:u w:val="single"/>
          <w:lang w:val="nl-NL" w:eastAsia="ja-JP"/>
        </w:rPr>
        <w:t>who/that helped us last week</w:t>
      </w:r>
      <w:r w:rsidRPr="00BF58D7">
        <w:rPr>
          <w:rFonts w:eastAsia="MS Mincho"/>
          <w:lang w:val="nl-NL" w:eastAsia="ja-JP"/>
        </w:rPr>
        <w:t>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* </w:t>
      </w:r>
      <w:r w:rsidRPr="00BF58D7">
        <w:rPr>
          <w:rFonts w:eastAsia="MS Mincho"/>
          <w:b/>
          <w:lang w:val="nl-NL" w:eastAsia="ja-JP"/>
        </w:rPr>
        <w:t xml:space="preserve">LƯU Ý: </w:t>
      </w:r>
      <w:r w:rsidRPr="00BF58D7">
        <w:rPr>
          <w:rFonts w:eastAsia="MS Mincho"/>
          <w:lang w:val="nl-NL" w:eastAsia="ja-JP"/>
        </w:rPr>
        <w:t>Ta có thể bỏ đại từ quan hệ: WHO, WHOM, WHICH, THAT khi chúng làm tân ngữ trong MĐQH xác định.</w:t>
      </w:r>
    </w:p>
    <w:p w:rsidR="006B4C99" w:rsidRPr="00BF58D7" w:rsidRDefault="006B4C99" w:rsidP="006B4C99">
      <w:pPr>
        <w:rPr>
          <w:rFonts w:eastAsia="MS Mincho"/>
          <w:b/>
          <w:u w:val="single"/>
          <w:lang w:val="nl-NL" w:eastAsia="ja-JP"/>
        </w:rPr>
      </w:pPr>
      <w:r w:rsidRPr="00BF58D7">
        <w:rPr>
          <w:rFonts w:eastAsia="MS Mincho"/>
          <w:b/>
          <w:u w:val="single"/>
          <w:lang w:val="nl-NL" w:eastAsia="ja-JP"/>
        </w:rPr>
        <w:t>II. Non-restritive Relative Clauses: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- Dùng để bổ nghĩa cho danh từ đứng trước đã được xác định rõ (nó chỉ là phần giải thích thêm), nếu bỏ đi mệnh đề chính vẫn rõ nghĩa. 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>- Mệnh đề này ngăn cách với mệnh đề chính bằng dấu phẩy.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>- Ta dùng mệnh đề quan hệ không xác định khi: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>+ Trước đại  từ quan hệ có: this/that/these/those/my/her/his/…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>+ Từ trước đại từ quan hệ là tên riêng, danh từ riêng, vật duy nhất, cụm trạng ngữ chỉ nơi chốn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eastAsia="ja-JP"/>
        </w:rPr>
        <w:t xml:space="preserve">     </w:t>
      </w:r>
      <w:r w:rsidRPr="00BF58D7">
        <w:rPr>
          <w:rFonts w:eastAsia="MS Mincho"/>
          <w:lang w:val="nl-NL" w:eastAsia="ja-JP"/>
        </w:rPr>
        <w:t xml:space="preserve">Ex: - </w:t>
      </w:r>
      <w:r w:rsidRPr="00BF58D7">
        <w:rPr>
          <w:rFonts w:eastAsia="MS Mincho"/>
          <w:b/>
          <w:i/>
          <w:lang w:val="nl-NL" w:eastAsia="ja-JP"/>
        </w:rPr>
        <w:t>My father</w:t>
      </w:r>
      <w:r w:rsidRPr="00BF58D7">
        <w:rPr>
          <w:rFonts w:eastAsia="MS Mincho"/>
          <w:lang w:val="nl-NL" w:eastAsia="ja-JP"/>
        </w:rPr>
        <w:t xml:space="preserve"> is a doctor. </w:t>
      </w:r>
      <w:r w:rsidRPr="00BF58D7">
        <w:rPr>
          <w:rFonts w:eastAsia="MS Mincho"/>
          <w:b/>
          <w:i/>
          <w:lang w:val="nl-NL" w:eastAsia="ja-JP"/>
        </w:rPr>
        <w:t>He</w:t>
      </w:r>
      <w:r w:rsidRPr="00BF58D7">
        <w:rPr>
          <w:rFonts w:eastAsia="MS Mincho"/>
          <w:lang w:val="nl-NL" w:eastAsia="ja-JP"/>
        </w:rPr>
        <w:t xml:space="preserve"> is fifty years old.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val="nl-NL" w:eastAsia="ja-JP"/>
        </w:rPr>
        <w:t xml:space="preserve"> My father, </w:t>
      </w:r>
      <w:r w:rsidRPr="00BF58D7">
        <w:rPr>
          <w:rFonts w:eastAsia="MS Mincho"/>
          <w:u w:val="single"/>
          <w:lang w:val="nl-NL" w:eastAsia="ja-JP"/>
        </w:rPr>
        <w:t>who is fifty years old</w:t>
      </w:r>
      <w:r w:rsidRPr="00BF58D7">
        <w:rPr>
          <w:rFonts w:eastAsia="MS Mincho"/>
          <w:lang w:val="nl-NL" w:eastAsia="ja-JP"/>
        </w:rPr>
        <w:t>, is a doctor.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t xml:space="preserve">  - </w:t>
      </w:r>
      <w:r w:rsidRPr="00BF58D7">
        <w:rPr>
          <w:rFonts w:eastAsia="MS Mincho"/>
          <w:b/>
          <w:i/>
          <w:lang w:val="nl-NL" w:eastAsia="ja-JP"/>
        </w:rPr>
        <w:t>Mr. Brown</w:t>
      </w:r>
      <w:r w:rsidRPr="00BF58D7">
        <w:rPr>
          <w:rFonts w:eastAsia="MS Mincho"/>
          <w:lang w:val="nl-NL" w:eastAsia="ja-JP"/>
        </w:rPr>
        <w:t xml:space="preserve"> is a very nice teacher. We studied English with </w:t>
      </w:r>
      <w:r w:rsidRPr="00BF58D7">
        <w:rPr>
          <w:rFonts w:eastAsia="MS Mincho"/>
          <w:b/>
          <w:i/>
          <w:lang w:val="nl-NL" w:eastAsia="ja-JP"/>
        </w:rPr>
        <w:t>him</w:t>
      </w:r>
      <w:r w:rsidRPr="00BF58D7">
        <w:rPr>
          <w:rFonts w:eastAsia="MS Mincho"/>
          <w:lang w:val="nl-NL" w:eastAsia="ja-JP"/>
        </w:rPr>
        <w:t>.</w:t>
      </w:r>
    </w:p>
    <w:p w:rsidR="006B4C99" w:rsidRPr="00BF58D7" w:rsidRDefault="006B4C99" w:rsidP="006B4C99">
      <w:pPr>
        <w:rPr>
          <w:rFonts w:eastAsia="MS Mincho"/>
          <w:lang w:val="nl-NL" w:eastAsia="ja-JP"/>
        </w:rPr>
      </w:pPr>
      <w:r w:rsidRPr="00BF58D7">
        <w:rPr>
          <w:rFonts w:eastAsia="MS Mincho"/>
          <w:lang w:val="nl-NL" w:eastAsia="ja-JP"/>
        </w:rPr>
        <w:lastRenderedPageBreak/>
        <w:t xml:space="preserve"> 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val="nl-NL" w:eastAsia="ja-JP"/>
        </w:rPr>
        <w:t xml:space="preserve"> Mr Brown, </w:t>
      </w:r>
      <w:r w:rsidRPr="00BF58D7">
        <w:rPr>
          <w:rFonts w:eastAsia="MS Mincho"/>
          <w:u w:val="single"/>
          <w:lang w:val="nl-NL" w:eastAsia="ja-JP"/>
        </w:rPr>
        <w:t>who we studied English with</w:t>
      </w:r>
      <w:r w:rsidRPr="00BF58D7">
        <w:rPr>
          <w:rFonts w:eastAsia="MS Mincho"/>
          <w:lang w:val="nl-NL" w:eastAsia="ja-JP"/>
        </w:rPr>
        <w:t>, is a very nice teacher.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val="nl-NL" w:eastAsia="ja-JP"/>
        </w:rPr>
        <w:tab/>
        <w:t xml:space="preserve">  - The sun made the traveller thirsty. </w:t>
      </w:r>
      <w:r w:rsidRPr="00BF58D7">
        <w:rPr>
          <w:rFonts w:eastAsia="MS Mincho"/>
          <w:lang w:eastAsia="ja-JP"/>
        </w:rPr>
        <w:t>It was hot at midday.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val="nl-NL" w:eastAsia="ja-JP"/>
        </w:rPr>
        <w:t xml:space="preserve"> </w:t>
      </w:r>
      <w:r w:rsidRPr="00BF58D7">
        <w:rPr>
          <w:rFonts w:eastAsia="MS Mincho"/>
          <w:lang w:eastAsia="ja-JP"/>
        </w:rPr>
        <w:t xml:space="preserve">The sun, </w:t>
      </w:r>
      <w:r w:rsidRPr="00BF58D7">
        <w:rPr>
          <w:rFonts w:eastAsia="MS Mincho"/>
          <w:u w:val="single"/>
          <w:lang w:eastAsia="ja-JP"/>
        </w:rPr>
        <w:t>which was hot at midday</w:t>
      </w:r>
      <w:r w:rsidRPr="00BF58D7">
        <w:rPr>
          <w:rFonts w:eastAsia="MS Mincho"/>
          <w:lang w:eastAsia="ja-JP"/>
        </w:rPr>
        <w:t>, made the traveller thirsty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ab/>
        <w:t xml:space="preserve">  - The boys in the next room are my students. They are making noise.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         </w:t>
      </w:r>
      <w:r w:rsidRPr="00BF58D7">
        <w:rPr>
          <w:rFonts w:eastAsia="MS Mincho"/>
          <w:lang w:val="nl-NL" w:eastAsia="ja-JP"/>
        </w:rPr>
        <w:sym w:font="Wingdings" w:char="00E0"/>
      </w:r>
      <w:r w:rsidRPr="00BF58D7">
        <w:rPr>
          <w:rFonts w:eastAsia="MS Mincho"/>
          <w:lang w:val="nl-NL" w:eastAsia="ja-JP"/>
        </w:rPr>
        <w:t xml:space="preserve"> </w:t>
      </w:r>
      <w:r w:rsidRPr="00BF58D7">
        <w:rPr>
          <w:rFonts w:eastAsia="MS Mincho"/>
          <w:lang w:eastAsia="ja-JP"/>
        </w:rPr>
        <w:t xml:space="preserve">The boys in the next room, who are making noise, are my students. </w:t>
      </w:r>
    </w:p>
    <w:p w:rsidR="006B4C99" w:rsidRPr="00BF58D7" w:rsidRDefault="006B4C99" w:rsidP="006B4C99">
      <w:pPr>
        <w:rPr>
          <w:rFonts w:eastAsia="MS Mincho"/>
          <w:lang w:eastAsia="ja-JP"/>
        </w:rPr>
      </w:pPr>
      <w:r w:rsidRPr="00BF58D7">
        <w:rPr>
          <w:rFonts w:eastAsia="MS Mincho"/>
          <w:lang w:eastAsia="ja-JP"/>
        </w:rPr>
        <w:t xml:space="preserve">* </w:t>
      </w:r>
      <w:r w:rsidRPr="00BF58D7">
        <w:rPr>
          <w:rFonts w:eastAsia="MS Mincho"/>
          <w:b/>
          <w:lang w:eastAsia="ja-JP"/>
        </w:rPr>
        <w:t xml:space="preserve">LƯU Ý: </w:t>
      </w:r>
      <w:r w:rsidRPr="00BF58D7">
        <w:rPr>
          <w:rFonts w:eastAsia="MS Mincho"/>
          <w:lang w:eastAsia="ja-JP"/>
        </w:rPr>
        <w:t xml:space="preserve"> + </w:t>
      </w:r>
      <w:r w:rsidRPr="00BF58D7">
        <w:rPr>
          <w:rFonts w:eastAsia="MS Mincho"/>
          <w:b/>
          <w:lang w:eastAsia="ja-JP"/>
        </w:rPr>
        <w:t>KHÔNG</w:t>
      </w:r>
      <w:r w:rsidRPr="00BF58D7">
        <w:rPr>
          <w:rFonts w:eastAsia="MS Mincho"/>
          <w:lang w:eastAsia="ja-JP"/>
        </w:rPr>
        <w:t xml:space="preserve"> được bỏ đại từ quan hệ trong MĐQH không xác định.</w:t>
      </w:r>
    </w:p>
    <w:p w:rsidR="006B4C99" w:rsidRPr="00BF58D7" w:rsidRDefault="006B4C99" w:rsidP="006B4C99">
      <w:pPr>
        <w:rPr>
          <w:rFonts w:eastAsia="MS Mincho"/>
          <w:lang w:eastAsia="ja-JP"/>
        </w:rPr>
      </w:pPr>
    </w:p>
    <w:p w:rsidR="006B4C99" w:rsidRPr="00C32F1A" w:rsidRDefault="006B4C99" w:rsidP="006B4C99">
      <w:pPr>
        <w:tabs>
          <w:tab w:val="center" w:pos="5220"/>
        </w:tabs>
        <w:jc w:val="center"/>
        <w:rPr>
          <w:b/>
          <w:sz w:val="28"/>
        </w:rPr>
      </w:pPr>
      <w:r w:rsidRPr="00C32F1A">
        <w:rPr>
          <w:b/>
          <w:sz w:val="28"/>
          <w:u w:val="single"/>
        </w:rPr>
        <w:t>Unit 9</w:t>
      </w:r>
      <w:r w:rsidRPr="00C32F1A">
        <w:rPr>
          <w:b/>
          <w:sz w:val="28"/>
        </w:rPr>
        <w:t>: NATURAL DISASTERS</w:t>
      </w:r>
    </w:p>
    <w:p w:rsidR="006B4C99" w:rsidRPr="00BF58D7" w:rsidRDefault="006B4C99" w:rsidP="006B4C99">
      <w:pPr>
        <w:jc w:val="both"/>
        <w:rPr>
          <w:b/>
        </w:rPr>
      </w:pPr>
    </w:p>
    <w:p w:rsidR="006B4C99" w:rsidRPr="00C32F1A" w:rsidRDefault="006B4C99" w:rsidP="006B4C99">
      <w:pPr>
        <w:tabs>
          <w:tab w:val="center" w:pos="5220"/>
        </w:tabs>
        <w:rPr>
          <w:b/>
          <w:sz w:val="28"/>
        </w:rPr>
      </w:pPr>
      <w:r w:rsidRPr="00C32F1A">
        <w:rPr>
          <w:b/>
          <w:i/>
          <w:iCs/>
          <w:sz w:val="28"/>
        </w:rPr>
        <w:t>A</w:t>
      </w:r>
      <w:r w:rsidRPr="00C32F1A">
        <w:rPr>
          <w:b/>
          <w:i/>
          <w:iCs/>
          <w:sz w:val="28"/>
          <w:u w:val="single"/>
        </w:rPr>
        <w:t xml:space="preserve">/ </w:t>
      </w:r>
      <w:r>
        <w:rPr>
          <w:b/>
          <w:i/>
          <w:iCs/>
          <w:sz w:val="28"/>
          <w:u w:val="single"/>
        </w:rPr>
        <w:t>NEW WORDS</w:t>
      </w:r>
    </w:p>
    <w:p w:rsidR="006B4C99" w:rsidRPr="00BF58D7" w:rsidRDefault="006B4C99" w:rsidP="006B4C99"/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736"/>
        <w:gridCol w:w="3501"/>
      </w:tblGrid>
      <w:tr w:rsidR="006B4C99" w:rsidRPr="00BF58D7" w:rsidTr="00F94609">
        <w:tc>
          <w:tcPr>
            <w:tcW w:w="9781" w:type="dxa"/>
            <w:gridSpan w:val="3"/>
            <w:shd w:val="clear" w:color="auto" w:fill="auto"/>
          </w:tcPr>
          <w:p w:rsidR="006B4C99" w:rsidRPr="00BF58D7" w:rsidRDefault="006B4C99" w:rsidP="00F94609">
            <w:pPr>
              <w:jc w:val="center"/>
            </w:pPr>
            <w:r w:rsidRPr="00C32F1A">
              <w:rPr>
                <w:b/>
                <w:sz w:val="30"/>
              </w:rPr>
              <w:t>I/ Getting started – Listen and Read</w:t>
            </w:r>
          </w:p>
        </w:tc>
      </w:tr>
      <w:tr w:rsidR="006B4C99" w:rsidRPr="00BF58D7" w:rsidTr="00F94609">
        <w:tc>
          <w:tcPr>
            <w:tcW w:w="3544" w:type="dxa"/>
            <w:shd w:val="clear" w:color="auto" w:fill="auto"/>
          </w:tcPr>
          <w:p w:rsidR="006B4C99" w:rsidRPr="00BF58D7" w:rsidRDefault="006B4C99" w:rsidP="00F94609">
            <w:r w:rsidRPr="00BF58D7">
              <w:t>1. natural disaster (n)</w:t>
            </w:r>
          </w:p>
        </w:tc>
        <w:tc>
          <w:tcPr>
            <w:tcW w:w="2736" w:type="dxa"/>
            <w:shd w:val="clear" w:color="auto" w:fill="auto"/>
          </w:tcPr>
          <w:p w:rsidR="006B4C99" w:rsidRPr="00BF58D7" w:rsidRDefault="006B4C99" w:rsidP="00F94609">
            <w:r w:rsidRPr="00BF58D7">
              <w:rPr>
                <w:color w:val="000000"/>
              </w:rPr>
              <w:t>/</w:t>
            </w:r>
            <w:r w:rsidRPr="00BF58D7">
              <w:rPr>
                <w:color w:val="000000"/>
                <w:lang w:val="vi-VN"/>
              </w:rPr>
              <w:t>'næt∫rəl</w:t>
            </w:r>
            <w:r w:rsidRPr="00BF58D7">
              <w:rPr>
                <w:color w:val="000000"/>
              </w:rPr>
              <w:t xml:space="preserve"> </w:t>
            </w:r>
            <w:r w:rsidRPr="00BF58D7">
              <w:t xml:space="preserve"> </w:t>
            </w:r>
            <w:r w:rsidRPr="00BF58D7">
              <w:rPr>
                <w:color w:val="333433"/>
                <w:shd w:val="clear" w:color="auto" w:fill="FFFFFF"/>
              </w:rPr>
              <w:t>/di'z</w:t>
            </w:r>
            <w:r w:rsidRPr="00BF58D7">
              <w:rPr>
                <w:rFonts w:ascii="Cambria Math" w:hAnsi="Cambria Math" w:cs="Cambria Math"/>
                <w:color w:val="333433"/>
                <w:shd w:val="clear" w:color="auto" w:fill="FFFFFF"/>
              </w:rPr>
              <w:t>ɑ</w:t>
            </w:r>
            <w:r w:rsidRPr="00BF58D7">
              <w:rPr>
                <w:color w:val="333433"/>
                <w:shd w:val="clear" w:color="auto" w:fill="FFFFFF"/>
              </w:rPr>
              <w:t>:stə/</w:t>
            </w:r>
            <w:r w:rsidRPr="00BF58D7">
              <w:rPr>
                <w:color w:val="000000"/>
              </w:rPr>
              <w:t xml:space="preserve"> /</w:t>
            </w:r>
          </w:p>
        </w:tc>
        <w:tc>
          <w:tcPr>
            <w:tcW w:w="3501" w:type="dxa"/>
            <w:shd w:val="clear" w:color="auto" w:fill="auto"/>
          </w:tcPr>
          <w:p w:rsidR="006B4C99" w:rsidRPr="00BF58D7" w:rsidRDefault="006B4C99" w:rsidP="00F94609">
            <w:r w:rsidRPr="00BF58D7">
              <w:t>Những thảm họa thiên nhiên</w:t>
            </w:r>
          </w:p>
        </w:tc>
      </w:tr>
      <w:tr w:rsidR="006B4C99" w:rsidRPr="00BF58D7" w:rsidTr="00F94609">
        <w:tc>
          <w:tcPr>
            <w:tcW w:w="3544" w:type="dxa"/>
            <w:shd w:val="clear" w:color="auto" w:fill="auto"/>
          </w:tcPr>
          <w:p w:rsidR="006B4C99" w:rsidRPr="00BF58D7" w:rsidRDefault="006B4C99" w:rsidP="00F94609">
            <w:r w:rsidRPr="00BF58D7">
              <w:t>2. snowstorm(n)</w:t>
            </w:r>
          </w:p>
        </w:tc>
        <w:tc>
          <w:tcPr>
            <w:tcW w:w="2736" w:type="dxa"/>
            <w:shd w:val="clear" w:color="auto" w:fill="auto"/>
          </w:tcPr>
          <w:p w:rsidR="006B4C99" w:rsidRPr="00BF58D7" w:rsidRDefault="006B4C99" w:rsidP="00F94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8D7">
              <w:rPr>
                <w:color w:val="000000"/>
              </w:rPr>
              <w:t>/</w:t>
            </w:r>
            <w:r w:rsidRPr="00BF58D7">
              <w:rPr>
                <w:color w:val="000000"/>
                <w:lang w:val="vi-VN"/>
              </w:rPr>
              <w:t>'snou</w:t>
            </w:r>
            <w:r w:rsidRPr="00BF58D7">
              <w:rPr>
                <w:color w:val="000000"/>
              </w:rPr>
              <w:t xml:space="preserve"> -</w:t>
            </w:r>
            <w:r w:rsidRPr="00BF58D7">
              <w:rPr>
                <w:color w:val="000000"/>
                <w:lang w:val="vi-VN"/>
              </w:rPr>
              <w:t>'</w:t>
            </w:r>
            <w:r w:rsidRPr="00BF58D7">
              <w:rPr>
                <w:color w:val="333433"/>
                <w:shd w:val="clear" w:color="auto" w:fill="FFFFFF"/>
              </w:rPr>
              <w:t>st</w:t>
            </w:r>
            <w:r w:rsidRPr="00BF58D7">
              <w:rPr>
                <w:rFonts w:ascii="Cambria Math" w:hAnsi="Cambria Math" w:cs="Cambria Math"/>
                <w:color w:val="333433"/>
                <w:shd w:val="clear" w:color="auto" w:fill="FFFFFF"/>
              </w:rPr>
              <w:t>ɔ</w:t>
            </w:r>
            <w:r w:rsidRPr="00BF58D7">
              <w:rPr>
                <w:color w:val="333433"/>
                <w:shd w:val="clear" w:color="auto" w:fill="FFFFFF"/>
              </w:rPr>
              <w:t>:m/</w:t>
            </w:r>
            <w:r w:rsidRPr="00BF58D7">
              <w:rPr>
                <w:color w:val="000000"/>
              </w:rPr>
              <w:t>/</w:t>
            </w:r>
          </w:p>
        </w:tc>
        <w:tc>
          <w:tcPr>
            <w:tcW w:w="3501" w:type="dxa"/>
            <w:shd w:val="clear" w:color="auto" w:fill="auto"/>
          </w:tcPr>
          <w:p w:rsidR="006B4C99" w:rsidRPr="00BF58D7" w:rsidRDefault="006B4C99" w:rsidP="00F94609">
            <w:r w:rsidRPr="00BF58D7">
              <w:t>Bão tuyết</w:t>
            </w:r>
          </w:p>
        </w:tc>
      </w:tr>
      <w:tr w:rsidR="006B4C99" w:rsidRPr="00BF58D7" w:rsidTr="00F94609">
        <w:tc>
          <w:tcPr>
            <w:tcW w:w="3544" w:type="dxa"/>
            <w:shd w:val="clear" w:color="auto" w:fill="auto"/>
          </w:tcPr>
          <w:p w:rsidR="006B4C99" w:rsidRPr="00BF58D7" w:rsidRDefault="006B4C99" w:rsidP="00F94609">
            <w:r w:rsidRPr="00BF58D7">
              <w:t>3. earthquake(n)</w:t>
            </w:r>
          </w:p>
        </w:tc>
        <w:tc>
          <w:tcPr>
            <w:tcW w:w="2736" w:type="dxa"/>
            <w:shd w:val="clear" w:color="auto" w:fill="auto"/>
          </w:tcPr>
          <w:p w:rsidR="006B4C99" w:rsidRPr="00BF58D7" w:rsidRDefault="006B4C99" w:rsidP="00F94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8D7">
              <w:t xml:space="preserve">/ </w:t>
            </w:r>
            <w:r w:rsidRPr="00BF58D7">
              <w:rPr>
                <w:color w:val="000000"/>
                <w:lang w:val="vi-VN"/>
              </w:rPr>
              <w:t>'ə:θkweik</w:t>
            </w:r>
            <w:r w:rsidRPr="00BF58D7">
              <w:rPr>
                <w:color w:val="000000"/>
              </w:rPr>
              <w:t>/</w:t>
            </w:r>
          </w:p>
        </w:tc>
        <w:tc>
          <w:tcPr>
            <w:tcW w:w="3501" w:type="dxa"/>
            <w:shd w:val="clear" w:color="auto" w:fill="auto"/>
          </w:tcPr>
          <w:p w:rsidR="006B4C99" w:rsidRPr="00BF58D7" w:rsidRDefault="006B4C99" w:rsidP="00F94609">
            <w:r w:rsidRPr="00BF58D7">
              <w:t>Động đất</w:t>
            </w:r>
          </w:p>
        </w:tc>
      </w:tr>
      <w:tr w:rsidR="006B4C99" w:rsidRPr="00BF58D7" w:rsidTr="00F94609">
        <w:tc>
          <w:tcPr>
            <w:tcW w:w="3544" w:type="dxa"/>
            <w:shd w:val="clear" w:color="auto" w:fill="auto"/>
          </w:tcPr>
          <w:p w:rsidR="006B4C99" w:rsidRPr="00BF58D7" w:rsidRDefault="006B4C99" w:rsidP="00F94609">
            <w:r w:rsidRPr="00BF58D7">
              <w:t>4. volcano(n)</w:t>
            </w:r>
          </w:p>
          <w:p w:rsidR="006B4C99" w:rsidRPr="00BF58D7" w:rsidRDefault="006B4C99" w:rsidP="00F94609">
            <w:r w:rsidRPr="00BF58D7">
              <w:t>-&gt;volcanic(a)</w:t>
            </w:r>
          </w:p>
        </w:tc>
        <w:tc>
          <w:tcPr>
            <w:tcW w:w="2736" w:type="dxa"/>
            <w:shd w:val="clear" w:color="auto" w:fill="auto"/>
          </w:tcPr>
          <w:p w:rsidR="006B4C99" w:rsidRPr="00BF58D7" w:rsidRDefault="006B4C99" w:rsidP="00F94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8D7">
              <w:t xml:space="preserve">/ </w:t>
            </w:r>
            <w:r w:rsidRPr="00BF58D7">
              <w:rPr>
                <w:color w:val="333433"/>
                <w:shd w:val="clear" w:color="auto" w:fill="FFFFFF"/>
              </w:rPr>
              <w:t>/v</w:t>
            </w:r>
            <w:r w:rsidRPr="00BF58D7">
              <w:rPr>
                <w:rFonts w:ascii="Cambria Math" w:hAnsi="Cambria Math" w:cs="Cambria Math"/>
                <w:color w:val="333433"/>
                <w:shd w:val="clear" w:color="auto" w:fill="FFFFFF"/>
              </w:rPr>
              <w:t>ɔ</w:t>
            </w:r>
            <w:r w:rsidRPr="00BF58D7">
              <w:rPr>
                <w:color w:val="333433"/>
                <w:shd w:val="clear" w:color="auto" w:fill="FFFFFF"/>
              </w:rPr>
              <w:t>l'keinou/</w:t>
            </w:r>
            <w:r w:rsidRPr="00BF58D7">
              <w:rPr>
                <w:color w:val="000000"/>
              </w:rPr>
              <w:t xml:space="preserve"> /</w:t>
            </w:r>
          </w:p>
          <w:p w:rsidR="006B4C99" w:rsidRPr="00BF58D7" w:rsidRDefault="006B4C99" w:rsidP="00F94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8D7">
              <w:t xml:space="preserve">/ </w:t>
            </w:r>
            <w:r w:rsidRPr="00BF58D7">
              <w:rPr>
                <w:color w:val="000000"/>
                <w:lang w:val="vi-VN"/>
              </w:rPr>
              <w:t>v</w:t>
            </w:r>
            <w:r w:rsidRPr="00BF58D7">
              <w:rPr>
                <w:rFonts w:ascii="Cambria Math" w:hAnsi="Cambria Math" w:cs="Cambria Math"/>
                <w:color w:val="333433"/>
                <w:shd w:val="clear" w:color="auto" w:fill="FFFFFF"/>
              </w:rPr>
              <w:t>ɔ</w:t>
            </w:r>
            <w:r w:rsidRPr="00BF58D7">
              <w:rPr>
                <w:color w:val="000000"/>
                <w:lang w:val="vi-VN"/>
              </w:rPr>
              <w:t>l'kænik</w:t>
            </w:r>
            <w:r w:rsidRPr="00BF58D7">
              <w:rPr>
                <w:color w:val="000000"/>
              </w:rPr>
              <w:t>/</w:t>
            </w:r>
          </w:p>
        </w:tc>
        <w:tc>
          <w:tcPr>
            <w:tcW w:w="3501" w:type="dxa"/>
            <w:shd w:val="clear" w:color="auto" w:fill="auto"/>
          </w:tcPr>
          <w:p w:rsidR="006B4C99" w:rsidRPr="00BF58D7" w:rsidRDefault="006B4C99" w:rsidP="00F94609">
            <w:r w:rsidRPr="00BF58D7">
              <w:t>Núi lửa</w:t>
            </w:r>
          </w:p>
          <w:p w:rsidR="006B4C99" w:rsidRPr="00BF58D7" w:rsidRDefault="006B4C99" w:rsidP="00F94609">
            <w:r w:rsidRPr="00BF58D7">
              <w:t>Thuộc về núi lửa</w:t>
            </w:r>
          </w:p>
        </w:tc>
      </w:tr>
      <w:tr w:rsidR="006B4C99" w:rsidRPr="00BF58D7" w:rsidTr="00F94609">
        <w:tc>
          <w:tcPr>
            <w:tcW w:w="3544" w:type="dxa"/>
            <w:shd w:val="clear" w:color="auto" w:fill="auto"/>
          </w:tcPr>
          <w:p w:rsidR="006B4C99" w:rsidRPr="00BF58D7" w:rsidRDefault="006B4C99" w:rsidP="00F94609">
            <w:r w:rsidRPr="00BF58D7">
              <w:t>5. typhoon(n)</w:t>
            </w:r>
          </w:p>
        </w:tc>
        <w:tc>
          <w:tcPr>
            <w:tcW w:w="2736" w:type="dxa"/>
            <w:shd w:val="clear" w:color="auto" w:fill="auto"/>
          </w:tcPr>
          <w:p w:rsidR="006B4C99" w:rsidRPr="00BF58D7" w:rsidRDefault="006B4C99" w:rsidP="00F94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8D7">
              <w:t xml:space="preserve">/ </w:t>
            </w:r>
            <w:r w:rsidRPr="00BF58D7">
              <w:rPr>
                <w:color w:val="000000"/>
                <w:lang w:val="vi-VN"/>
              </w:rPr>
              <w:t>tai'fu:n</w:t>
            </w:r>
            <w:r w:rsidRPr="00BF58D7">
              <w:rPr>
                <w:color w:val="000000"/>
              </w:rPr>
              <w:t>/</w:t>
            </w:r>
          </w:p>
        </w:tc>
        <w:tc>
          <w:tcPr>
            <w:tcW w:w="3501" w:type="dxa"/>
            <w:shd w:val="clear" w:color="auto" w:fill="auto"/>
          </w:tcPr>
          <w:p w:rsidR="006B4C99" w:rsidRPr="00BF58D7" w:rsidRDefault="006B4C99" w:rsidP="00F94609">
            <w:r w:rsidRPr="00BF58D7">
              <w:t>Bão nhiệt đới (ở Thái Bình Dương và Ấn Độ Dương)</w:t>
            </w:r>
          </w:p>
        </w:tc>
      </w:tr>
      <w:tr w:rsidR="006B4C99" w:rsidRPr="00BF58D7" w:rsidTr="00F94609">
        <w:tc>
          <w:tcPr>
            <w:tcW w:w="3544" w:type="dxa"/>
            <w:shd w:val="clear" w:color="auto" w:fill="auto"/>
          </w:tcPr>
          <w:p w:rsidR="006B4C99" w:rsidRPr="00BF58D7" w:rsidRDefault="006B4C99" w:rsidP="00F94609">
            <w:r w:rsidRPr="00BF58D7">
              <w:t>6. weather forecast(n)</w:t>
            </w:r>
          </w:p>
        </w:tc>
        <w:tc>
          <w:tcPr>
            <w:tcW w:w="2736" w:type="dxa"/>
            <w:shd w:val="clear" w:color="auto" w:fill="auto"/>
          </w:tcPr>
          <w:p w:rsidR="006B4C99" w:rsidRPr="00BF58D7" w:rsidRDefault="006B4C99" w:rsidP="00F94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8D7">
              <w:t xml:space="preserve">/ </w:t>
            </w:r>
            <w:r w:rsidRPr="00BF58D7">
              <w:rPr>
                <w:color w:val="000000"/>
                <w:lang w:val="vi-VN"/>
              </w:rPr>
              <w:t>'weđə</w:t>
            </w:r>
            <w:r w:rsidRPr="00BF58D7">
              <w:rPr>
                <w:color w:val="000000"/>
              </w:rPr>
              <w:t xml:space="preserve"> </w:t>
            </w:r>
            <w:r w:rsidRPr="00BF58D7">
              <w:t xml:space="preserve"> </w:t>
            </w:r>
            <w:r w:rsidRPr="00BF58D7">
              <w:rPr>
                <w:color w:val="333433"/>
                <w:shd w:val="clear" w:color="auto" w:fill="FFFFFF"/>
              </w:rPr>
              <w:t>/f</w:t>
            </w:r>
            <w:r w:rsidRPr="00BF58D7">
              <w:rPr>
                <w:rFonts w:ascii="Cambria Math" w:hAnsi="Cambria Math" w:cs="Cambria Math"/>
                <w:color w:val="333433"/>
                <w:shd w:val="clear" w:color="auto" w:fill="FFFFFF"/>
              </w:rPr>
              <w:t>ɔ</w:t>
            </w:r>
            <w:r w:rsidRPr="00BF58D7">
              <w:rPr>
                <w:color w:val="333433"/>
                <w:shd w:val="clear" w:color="auto" w:fill="FFFFFF"/>
              </w:rPr>
              <w:t>:'k</w:t>
            </w:r>
            <w:r w:rsidRPr="00BF58D7">
              <w:rPr>
                <w:rFonts w:ascii="Cambria Math" w:hAnsi="Cambria Math" w:cs="Cambria Math"/>
                <w:color w:val="333433"/>
                <w:shd w:val="clear" w:color="auto" w:fill="FFFFFF"/>
              </w:rPr>
              <w:t>ɑ</w:t>
            </w:r>
            <w:r w:rsidRPr="00BF58D7">
              <w:rPr>
                <w:color w:val="333433"/>
                <w:shd w:val="clear" w:color="auto" w:fill="FFFFFF"/>
              </w:rPr>
              <w:t>:st/</w:t>
            </w:r>
            <w:r w:rsidRPr="00BF58D7">
              <w:rPr>
                <w:color w:val="000000"/>
              </w:rPr>
              <w:t xml:space="preserve"> /</w:t>
            </w:r>
          </w:p>
        </w:tc>
        <w:tc>
          <w:tcPr>
            <w:tcW w:w="3501" w:type="dxa"/>
            <w:shd w:val="clear" w:color="auto" w:fill="auto"/>
          </w:tcPr>
          <w:p w:rsidR="006B4C99" w:rsidRPr="00BF58D7" w:rsidRDefault="006B4C99" w:rsidP="00F94609">
            <w:r w:rsidRPr="00BF58D7">
              <w:t>Dự báo thời tiết</w:t>
            </w:r>
          </w:p>
        </w:tc>
      </w:tr>
      <w:tr w:rsidR="006B4C99" w:rsidRPr="00BF58D7" w:rsidTr="00F94609">
        <w:tc>
          <w:tcPr>
            <w:tcW w:w="3544" w:type="dxa"/>
            <w:shd w:val="clear" w:color="auto" w:fill="auto"/>
          </w:tcPr>
          <w:p w:rsidR="006B4C99" w:rsidRPr="00BF58D7" w:rsidRDefault="006B4C99" w:rsidP="00F94609">
            <w:r w:rsidRPr="00BF58D7">
              <w:t>7. turn up(v)</w:t>
            </w:r>
          </w:p>
        </w:tc>
        <w:tc>
          <w:tcPr>
            <w:tcW w:w="2736" w:type="dxa"/>
            <w:shd w:val="clear" w:color="auto" w:fill="auto"/>
          </w:tcPr>
          <w:p w:rsidR="006B4C99" w:rsidRPr="00BF58D7" w:rsidRDefault="006B4C99" w:rsidP="00F9460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01" w:type="dxa"/>
            <w:shd w:val="clear" w:color="auto" w:fill="auto"/>
          </w:tcPr>
          <w:p w:rsidR="006B4C99" w:rsidRPr="00BF58D7" w:rsidRDefault="006B4C99" w:rsidP="00F94609">
            <w:r w:rsidRPr="00BF58D7">
              <w:t>Vặn lớn (âm lượng)</w:t>
            </w:r>
          </w:p>
        </w:tc>
      </w:tr>
      <w:tr w:rsidR="006B4C99" w:rsidRPr="00BF58D7" w:rsidTr="00F94609">
        <w:tc>
          <w:tcPr>
            <w:tcW w:w="9781" w:type="dxa"/>
            <w:gridSpan w:val="3"/>
            <w:shd w:val="clear" w:color="auto" w:fill="auto"/>
          </w:tcPr>
          <w:p w:rsidR="006B4C99" w:rsidRPr="00BF58D7" w:rsidRDefault="006B4C99" w:rsidP="00F94609">
            <w:r w:rsidRPr="00BF58D7">
              <w:rPr>
                <w:b/>
                <w:u w:val="single"/>
              </w:rPr>
              <w:t>Ex</w:t>
            </w:r>
            <w:r w:rsidRPr="00BF58D7">
              <w:t xml:space="preserve">: Can you turn up the volume, Thuy? </w:t>
            </w:r>
          </w:p>
        </w:tc>
      </w:tr>
      <w:tr w:rsidR="006B4C99" w:rsidRPr="00BF58D7" w:rsidTr="00F94609">
        <w:tc>
          <w:tcPr>
            <w:tcW w:w="3544" w:type="dxa"/>
            <w:shd w:val="clear" w:color="auto" w:fill="auto"/>
          </w:tcPr>
          <w:p w:rsidR="006B4C99" w:rsidRPr="00BF58D7" w:rsidRDefault="006B4C99" w:rsidP="00F94609">
            <w:r w:rsidRPr="00BF58D7">
              <w:t>8. temperature(n)</w:t>
            </w:r>
          </w:p>
        </w:tc>
        <w:tc>
          <w:tcPr>
            <w:tcW w:w="2736" w:type="dxa"/>
            <w:shd w:val="clear" w:color="auto" w:fill="auto"/>
          </w:tcPr>
          <w:p w:rsidR="006B4C99" w:rsidRPr="00BF58D7" w:rsidRDefault="006B4C99" w:rsidP="00F94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8D7">
              <w:t xml:space="preserve">/ </w:t>
            </w:r>
            <w:r w:rsidRPr="00BF58D7">
              <w:rPr>
                <w:color w:val="000000"/>
                <w:lang w:val="vi-VN"/>
              </w:rPr>
              <w:t>'temprət∫ə</w:t>
            </w:r>
            <w:r w:rsidRPr="00BF58D7">
              <w:rPr>
                <w:color w:val="000000"/>
              </w:rPr>
              <w:t>/</w:t>
            </w:r>
          </w:p>
        </w:tc>
        <w:tc>
          <w:tcPr>
            <w:tcW w:w="3501" w:type="dxa"/>
            <w:shd w:val="clear" w:color="auto" w:fill="auto"/>
          </w:tcPr>
          <w:p w:rsidR="006B4C99" w:rsidRPr="00BF58D7" w:rsidRDefault="006B4C99" w:rsidP="00F94609">
            <w:r w:rsidRPr="00BF58D7">
              <w:t>Nhiệt đới</w:t>
            </w:r>
          </w:p>
        </w:tc>
      </w:tr>
      <w:tr w:rsidR="006B4C99" w:rsidRPr="00BF58D7" w:rsidTr="00F94609">
        <w:tc>
          <w:tcPr>
            <w:tcW w:w="9781" w:type="dxa"/>
            <w:gridSpan w:val="3"/>
            <w:shd w:val="clear" w:color="auto" w:fill="auto"/>
          </w:tcPr>
          <w:p w:rsidR="006B4C99" w:rsidRPr="00BF58D7" w:rsidRDefault="006B4C99" w:rsidP="00F94609">
            <w:r w:rsidRPr="00BF58D7">
              <w:rPr>
                <w:b/>
                <w:u w:val="single"/>
              </w:rPr>
              <w:t>Ex</w:t>
            </w:r>
            <w:r w:rsidRPr="00BF58D7">
              <w:t xml:space="preserve">: Ha Noi will have temperatures between 23  ∙∙∙∙∙C  and 27  ∙∙∙∙∙C  </w:t>
            </w:r>
          </w:p>
        </w:tc>
      </w:tr>
      <w:tr w:rsidR="006B4C99" w:rsidRPr="00BF58D7" w:rsidTr="00F94609">
        <w:tc>
          <w:tcPr>
            <w:tcW w:w="3544" w:type="dxa"/>
            <w:shd w:val="clear" w:color="auto" w:fill="auto"/>
          </w:tcPr>
          <w:p w:rsidR="006B4C99" w:rsidRPr="00BF58D7" w:rsidRDefault="006B4C99" w:rsidP="00F94609">
            <w:r w:rsidRPr="00BF58D7">
              <w:t>9. coast (n)</w:t>
            </w:r>
          </w:p>
        </w:tc>
        <w:tc>
          <w:tcPr>
            <w:tcW w:w="2736" w:type="dxa"/>
            <w:shd w:val="clear" w:color="auto" w:fill="auto"/>
          </w:tcPr>
          <w:p w:rsidR="006B4C99" w:rsidRPr="00BF58D7" w:rsidRDefault="006B4C99" w:rsidP="00F94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8D7">
              <w:t xml:space="preserve">/ </w:t>
            </w:r>
            <w:r w:rsidRPr="00BF58D7">
              <w:rPr>
                <w:color w:val="000000"/>
                <w:lang w:val="vi-VN"/>
              </w:rPr>
              <w:t>koust</w:t>
            </w:r>
            <w:r w:rsidRPr="00BF58D7">
              <w:rPr>
                <w:color w:val="000000"/>
              </w:rPr>
              <w:t>/</w:t>
            </w:r>
          </w:p>
        </w:tc>
        <w:tc>
          <w:tcPr>
            <w:tcW w:w="3501" w:type="dxa"/>
            <w:shd w:val="clear" w:color="auto" w:fill="auto"/>
          </w:tcPr>
          <w:p w:rsidR="006B4C99" w:rsidRPr="00BF58D7" w:rsidRDefault="006B4C99" w:rsidP="00F94609">
            <w:r w:rsidRPr="00BF58D7">
              <w:t>Bờ biển</w:t>
            </w:r>
          </w:p>
        </w:tc>
      </w:tr>
      <w:tr w:rsidR="006B4C99" w:rsidRPr="00BF58D7" w:rsidTr="00F94609">
        <w:tc>
          <w:tcPr>
            <w:tcW w:w="3544" w:type="dxa"/>
            <w:shd w:val="clear" w:color="auto" w:fill="auto"/>
          </w:tcPr>
          <w:p w:rsidR="006B4C99" w:rsidRPr="00BF58D7" w:rsidRDefault="006B4C99" w:rsidP="00F94609">
            <w:r w:rsidRPr="00BF58D7">
              <w:t>10. expect (v)</w:t>
            </w:r>
          </w:p>
        </w:tc>
        <w:tc>
          <w:tcPr>
            <w:tcW w:w="2736" w:type="dxa"/>
            <w:shd w:val="clear" w:color="auto" w:fill="auto"/>
          </w:tcPr>
          <w:p w:rsidR="006B4C99" w:rsidRPr="00BF58D7" w:rsidRDefault="006B4C99" w:rsidP="00F94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8D7">
              <w:t xml:space="preserve">/ </w:t>
            </w:r>
            <w:r w:rsidRPr="00BF58D7">
              <w:rPr>
                <w:color w:val="000000"/>
                <w:lang w:val="vi-VN"/>
              </w:rPr>
              <w:t>iks'pekt</w:t>
            </w:r>
            <w:r w:rsidRPr="00BF58D7">
              <w:rPr>
                <w:color w:val="000000"/>
              </w:rPr>
              <w:t>/</w:t>
            </w:r>
          </w:p>
        </w:tc>
        <w:tc>
          <w:tcPr>
            <w:tcW w:w="3501" w:type="dxa"/>
            <w:shd w:val="clear" w:color="auto" w:fill="auto"/>
          </w:tcPr>
          <w:p w:rsidR="006B4C99" w:rsidRPr="00BF58D7" w:rsidRDefault="006B4C99" w:rsidP="00F94609">
            <w:r w:rsidRPr="00BF58D7">
              <w:t>Mong đợi, chờ đón</w:t>
            </w:r>
          </w:p>
        </w:tc>
      </w:tr>
      <w:tr w:rsidR="006B4C99" w:rsidRPr="00BF58D7" w:rsidTr="00F94609">
        <w:tc>
          <w:tcPr>
            <w:tcW w:w="3544" w:type="dxa"/>
            <w:shd w:val="clear" w:color="auto" w:fill="auto"/>
          </w:tcPr>
          <w:p w:rsidR="006B4C99" w:rsidRPr="00BF58D7" w:rsidRDefault="006B4C99" w:rsidP="00F94609">
            <w:r w:rsidRPr="00BF58D7">
              <w:t>11. thunderstorm(n)</w:t>
            </w:r>
          </w:p>
        </w:tc>
        <w:tc>
          <w:tcPr>
            <w:tcW w:w="2736" w:type="dxa"/>
            <w:shd w:val="clear" w:color="auto" w:fill="auto"/>
          </w:tcPr>
          <w:p w:rsidR="006B4C99" w:rsidRPr="00BF58D7" w:rsidRDefault="006B4C99" w:rsidP="00F94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8D7">
              <w:t xml:space="preserve"> </w:t>
            </w:r>
            <w:r w:rsidRPr="00BF58D7">
              <w:rPr>
                <w:color w:val="333433"/>
                <w:shd w:val="clear" w:color="auto" w:fill="FFFFFF"/>
              </w:rPr>
              <w:t>/'θ</w:t>
            </w:r>
            <w:r w:rsidRPr="00BF58D7">
              <w:rPr>
                <w:rFonts w:ascii="Cambria Math" w:hAnsi="Cambria Math" w:cs="Cambria Math"/>
                <w:color w:val="333433"/>
                <w:shd w:val="clear" w:color="auto" w:fill="FFFFFF"/>
              </w:rPr>
              <w:t>ʌ</w:t>
            </w:r>
            <w:r w:rsidRPr="00BF58D7">
              <w:rPr>
                <w:color w:val="333433"/>
                <w:shd w:val="clear" w:color="auto" w:fill="FFFFFF"/>
              </w:rPr>
              <w:t>ndəst</w:t>
            </w:r>
            <w:r w:rsidRPr="00BF58D7">
              <w:rPr>
                <w:rFonts w:ascii="Cambria Math" w:hAnsi="Cambria Math" w:cs="Cambria Math"/>
                <w:color w:val="333433"/>
                <w:shd w:val="clear" w:color="auto" w:fill="FFFFFF"/>
              </w:rPr>
              <w:t>ɔ</w:t>
            </w:r>
            <w:r w:rsidRPr="00BF58D7">
              <w:rPr>
                <w:color w:val="333433"/>
                <w:shd w:val="clear" w:color="auto" w:fill="FFFFFF"/>
              </w:rPr>
              <w:t>:m/</w:t>
            </w:r>
            <w:r w:rsidRPr="00BF58D7">
              <w:rPr>
                <w:color w:val="000000"/>
              </w:rPr>
              <w:t xml:space="preserve"> </w:t>
            </w:r>
          </w:p>
        </w:tc>
        <w:tc>
          <w:tcPr>
            <w:tcW w:w="3501" w:type="dxa"/>
            <w:shd w:val="clear" w:color="auto" w:fill="auto"/>
          </w:tcPr>
          <w:p w:rsidR="006B4C99" w:rsidRPr="00BF58D7" w:rsidRDefault="006B4C99" w:rsidP="00F94609">
            <w:r w:rsidRPr="00BF58D7">
              <w:t>Bão có sấm sét và mưa to</w:t>
            </w:r>
          </w:p>
        </w:tc>
      </w:tr>
      <w:tr w:rsidR="006B4C99" w:rsidRPr="00BF58D7" w:rsidTr="00F94609">
        <w:tc>
          <w:tcPr>
            <w:tcW w:w="9781" w:type="dxa"/>
            <w:gridSpan w:val="3"/>
            <w:shd w:val="clear" w:color="auto" w:fill="auto"/>
          </w:tcPr>
          <w:p w:rsidR="006B4C99" w:rsidRPr="00BF58D7" w:rsidRDefault="006B4C99" w:rsidP="00F94609">
            <w:r w:rsidRPr="00BF58D7">
              <w:rPr>
                <w:b/>
                <w:u w:val="single"/>
              </w:rPr>
              <w:t>Ex</w:t>
            </w:r>
            <w:r w:rsidRPr="00BF58D7">
              <w:t>: The south -central coast can expect thunderstorms.</w:t>
            </w:r>
          </w:p>
        </w:tc>
      </w:tr>
      <w:tr w:rsidR="006B4C99" w:rsidRPr="00BF58D7" w:rsidTr="00F94609">
        <w:tc>
          <w:tcPr>
            <w:tcW w:w="3544" w:type="dxa"/>
            <w:shd w:val="clear" w:color="auto" w:fill="auto"/>
          </w:tcPr>
          <w:p w:rsidR="006B4C99" w:rsidRPr="00BF58D7" w:rsidRDefault="006B4C99" w:rsidP="00F94609">
            <w:r w:rsidRPr="00BF58D7">
              <w:t xml:space="preserve">12. highland (n) </w:t>
            </w:r>
          </w:p>
        </w:tc>
        <w:tc>
          <w:tcPr>
            <w:tcW w:w="2736" w:type="dxa"/>
            <w:shd w:val="clear" w:color="auto" w:fill="auto"/>
          </w:tcPr>
          <w:p w:rsidR="006B4C99" w:rsidRPr="00BF58D7" w:rsidRDefault="006B4C99" w:rsidP="00F9460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01" w:type="dxa"/>
            <w:shd w:val="clear" w:color="auto" w:fill="auto"/>
          </w:tcPr>
          <w:p w:rsidR="006B4C99" w:rsidRPr="00BF58D7" w:rsidRDefault="006B4C99" w:rsidP="00F94609">
            <w:r w:rsidRPr="00BF58D7">
              <w:t>Vùng cao nguyên</w:t>
            </w:r>
          </w:p>
        </w:tc>
      </w:tr>
      <w:tr w:rsidR="006B4C99" w:rsidRPr="00BF58D7" w:rsidTr="00F94609">
        <w:tc>
          <w:tcPr>
            <w:tcW w:w="3544" w:type="dxa"/>
            <w:shd w:val="clear" w:color="auto" w:fill="auto"/>
          </w:tcPr>
          <w:p w:rsidR="006B4C99" w:rsidRPr="00BF58D7" w:rsidRDefault="006B4C99" w:rsidP="00F94609">
            <w:r w:rsidRPr="00BF58D7">
              <w:t>13. prepare for(v)</w:t>
            </w:r>
          </w:p>
          <w:p w:rsidR="006B4C99" w:rsidRPr="00BF58D7" w:rsidRDefault="006B4C99" w:rsidP="00F94609">
            <w:r w:rsidRPr="00BF58D7">
              <w:t>-&gt;preparation(n)</w:t>
            </w:r>
          </w:p>
        </w:tc>
        <w:tc>
          <w:tcPr>
            <w:tcW w:w="2736" w:type="dxa"/>
            <w:shd w:val="clear" w:color="auto" w:fill="auto"/>
          </w:tcPr>
          <w:p w:rsidR="006B4C99" w:rsidRPr="00BF58D7" w:rsidRDefault="006B4C99" w:rsidP="00F94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8D7">
              <w:rPr>
                <w:color w:val="000000"/>
              </w:rPr>
              <w:t>/</w:t>
            </w:r>
            <w:r w:rsidRPr="00BF58D7">
              <w:rPr>
                <w:color w:val="000000"/>
                <w:lang w:val="vi-VN"/>
              </w:rPr>
              <w:t>pri'peə</w:t>
            </w:r>
            <w:r w:rsidRPr="00BF58D7">
              <w:rPr>
                <w:color w:val="000000"/>
              </w:rPr>
              <w:t xml:space="preserve"> </w:t>
            </w:r>
            <w:r w:rsidRPr="00BF58D7">
              <w:t xml:space="preserve"> </w:t>
            </w:r>
            <w:r w:rsidRPr="00BF58D7">
              <w:rPr>
                <w:color w:val="000000"/>
                <w:lang w:val="vi-VN"/>
              </w:rPr>
              <w:t>f</w:t>
            </w:r>
            <w:r w:rsidRPr="00BF58D7">
              <w:rPr>
                <w:color w:val="333433"/>
                <w:shd w:val="clear" w:color="auto" w:fill="FFFFFF"/>
              </w:rPr>
              <w:t xml:space="preserve"> </w:t>
            </w:r>
            <w:r w:rsidRPr="00BF58D7">
              <w:rPr>
                <w:rFonts w:ascii="Cambria Math" w:hAnsi="Cambria Math" w:cs="Cambria Math"/>
                <w:color w:val="333433"/>
                <w:shd w:val="clear" w:color="auto" w:fill="FFFFFF"/>
              </w:rPr>
              <w:t>ɔ</w:t>
            </w:r>
            <w:r w:rsidRPr="00BF58D7">
              <w:rPr>
                <w:color w:val="333433"/>
                <w:shd w:val="clear" w:color="auto" w:fill="FFFFFF"/>
              </w:rPr>
              <w:t>:/</w:t>
            </w:r>
          </w:p>
          <w:p w:rsidR="006B4C99" w:rsidRPr="00BF58D7" w:rsidRDefault="006B4C99" w:rsidP="00F94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8D7">
              <w:t xml:space="preserve">/ </w:t>
            </w:r>
            <w:r w:rsidRPr="00BF58D7">
              <w:rPr>
                <w:color w:val="000000"/>
                <w:lang w:val="vi-VN"/>
              </w:rPr>
              <w:t>,prepə'rei∫n</w:t>
            </w:r>
            <w:r w:rsidRPr="00BF58D7">
              <w:rPr>
                <w:color w:val="000000"/>
              </w:rPr>
              <w:t>/</w:t>
            </w:r>
          </w:p>
        </w:tc>
        <w:tc>
          <w:tcPr>
            <w:tcW w:w="3501" w:type="dxa"/>
            <w:shd w:val="clear" w:color="auto" w:fill="auto"/>
          </w:tcPr>
          <w:p w:rsidR="006B4C99" w:rsidRPr="00BF58D7" w:rsidRDefault="006B4C99" w:rsidP="00F94609">
            <w:r w:rsidRPr="00BF58D7">
              <w:t xml:space="preserve">Chuẩn bị </w:t>
            </w:r>
          </w:p>
        </w:tc>
      </w:tr>
      <w:tr w:rsidR="006B4C99" w:rsidRPr="00BF58D7" w:rsidTr="00F94609">
        <w:tc>
          <w:tcPr>
            <w:tcW w:w="9781" w:type="dxa"/>
            <w:gridSpan w:val="3"/>
            <w:shd w:val="clear" w:color="auto" w:fill="auto"/>
          </w:tcPr>
          <w:p w:rsidR="006B4C99" w:rsidRPr="00BF58D7" w:rsidRDefault="006B4C99" w:rsidP="00F94609">
            <w:r w:rsidRPr="00BF58D7">
              <w:rPr>
                <w:b/>
                <w:u w:val="single"/>
              </w:rPr>
              <w:t>Ex</w:t>
            </w:r>
            <w:r w:rsidRPr="00BF58D7">
              <w:t>: I’m preparing for a picnic with some old friends of mine.</w:t>
            </w:r>
          </w:p>
        </w:tc>
      </w:tr>
      <w:tr w:rsidR="006B4C99" w:rsidRPr="00BF58D7" w:rsidTr="00F94609">
        <w:tc>
          <w:tcPr>
            <w:tcW w:w="3544" w:type="dxa"/>
            <w:shd w:val="clear" w:color="auto" w:fill="auto"/>
          </w:tcPr>
          <w:p w:rsidR="006B4C99" w:rsidRPr="00BF58D7" w:rsidRDefault="006B4C99" w:rsidP="00F94609">
            <w:r w:rsidRPr="00BF58D7">
              <w:t>14. trust(v)</w:t>
            </w:r>
          </w:p>
          <w:p w:rsidR="006B4C99" w:rsidRPr="00BF58D7" w:rsidRDefault="006B4C99" w:rsidP="00F94609">
            <w:r w:rsidRPr="00BF58D7">
              <w:t>trustful(a)</w:t>
            </w:r>
          </w:p>
        </w:tc>
        <w:tc>
          <w:tcPr>
            <w:tcW w:w="2736" w:type="dxa"/>
            <w:shd w:val="clear" w:color="auto" w:fill="auto"/>
          </w:tcPr>
          <w:p w:rsidR="006B4C99" w:rsidRPr="00BF58D7" w:rsidRDefault="006B4C99" w:rsidP="00F94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8D7">
              <w:rPr>
                <w:color w:val="333433"/>
                <w:shd w:val="clear" w:color="auto" w:fill="FFFFFF"/>
              </w:rPr>
              <w:t xml:space="preserve"> /tr</w:t>
            </w:r>
            <w:r w:rsidRPr="00BF58D7">
              <w:rPr>
                <w:rFonts w:ascii="Cambria Math" w:hAnsi="Cambria Math" w:cs="Cambria Math"/>
                <w:color w:val="333433"/>
                <w:shd w:val="clear" w:color="auto" w:fill="FFFFFF"/>
              </w:rPr>
              <w:t>ʌ</w:t>
            </w:r>
            <w:r w:rsidRPr="00BF58D7">
              <w:rPr>
                <w:color w:val="333433"/>
                <w:shd w:val="clear" w:color="auto" w:fill="FFFFFF"/>
              </w:rPr>
              <w:t>st/</w:t>
            </w:r>
            <w:r w:rsidRPr="00BF58D7">
              <w:rPr>
                <w:color w:val="000000"/>
                <w:lang w:val="vi-VN"/>
              </w:rPr>
              <w:t xml:space="preserve"> </w:t>
            </w:r>
          </w:p>
          <w:p w:rsidR="006B4C99" w:rsidRPr="00BF58D7" w:rsidRDefault="006B4C99" w:rsidP="00F94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8D7">
              <w:t xml:space="preserve">/ </w:t>
            </w:r>
            <w:r w:rsidRPr="00BF58D7">
              <w:rPr>
                <w:color w:val="000000"/>
                <w:lang w:val="vi-VN"/>
              </w:rPr>
              <w:t>'tr</w:t>
            </w:r>
            <w:r w:rsidRPr="00BF58D7">
              <w:rPr>
                <w:rFonts w:ascii="Cambria Math" w:hAnsi="Cambria Math" w:cs="Cambria Math"/>
                <w:color w:val="333433"/>
                <w:shd w:val="clear" w:color="auto" w:fill="FFFFFF"/>
              </w:rPr>
              <w:t>ʌ</w:t>
            </w:r>
            <w:r w:rsidRPr="00BF58D7">
              <w:rPr>
                <w:color w:val="000000"/>
                <w:lang w:val="vi-VN"/>
              </w:rPr>
              <w:t>stfl</w:t>
            </w:r>
            <w:r w:rsidRPr="00BF58D7">
              <w:rPr>
                <w:color w:val="000000"/>
              </w:rPr>
              <w:t>/</w:t>
            </w:r>
          </w:p>
        </w:tc>
        <w:tc>
          <w:tcPr>
            <w:tcW w:w="3501" w:type="dxa"/>
            <w:shd w:val="clear" w:color="auto" w:fill="auto"/>
          </w:tcPr>
          <w:p w:rsidR="006B4C99" w:rsidRPr="00BF58D7" w:rsidRDefault="006B4C99" w:rsidP="00F94609">
            <w:r w:rsidRPr="00BF58D7">
              <w:t>Tin tưởng vào</w:t>
            </w:r>
          </w:p>
        </w:tc>
      </w:tr>
      <w:tr w:rsidR="006B4C99" w:rsidRPr="00BF58D7" w:rsidTr="00F94609">
        <w:tc>
          <w:tcPr>
            <w:tcW w:w="9781" w:type="dxa"/>
            <w:gridSpan w:val="3"/>
            <w:shd w:val="clear" w:color="auto" w:fill="auto"/>
          </w:tcPr>
          <w:p w:rsidR="006B4C99" w:rsidRPr="00BF58D7" w:rsidRDefault="006B4C99" w:rsidP="00F94609">
            <w:r w:rsidRPr="00BF58D7">
              <w:rPr>
                <w:b/>
                <w:u w:val="single"/>
              </w:rPr>
              <w:t>Ex</w:t>
            </w:r>
            <w:r w:rsidRPr="00BF58D7">
              <w:t>: I never trust weather forecasts.</w:t>
            </w:r>
          </w:p>
        </w:tc>
      </w:tr>
      <w:tr w:rsidR="006B4C99" w:rsidRPr="00BF58D7" w:rsidTr="00F94609">
        <w:tc>
          <w:tcPr>
            <w:tcW w:w="3544" w:type="dxa"/>
            <w:shd w:val="clear" w:color="auto" w:fill="auto"/>
          </w:tcPr>
          <w:p w:rsidR="006B4C99" w:rsidRPr="00BF58D7" w:rsidRDefault="006B4C99" w:rsidP="00F94609">
            <w:r w:rsidRPr="00BF58D7">
              <w:t>15. just in case</w:t>
            </w:r>
          </w:p>
        </w:tc>
        <w:tc>
          <w:tcPr>
            <w:tcW w:w="2736" w:type="dxa"/>
            <w:shd w:val="clear" w:color="auto" w:fill="auto"/>
          </w:tcPr>
          <w:p w:rsidR="006B4C99" w:rsidRPr="00BF58D7" w:rsidRDefault="006B4C99" w:rsidP="00F94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8D7">
              <w:t xml:space="preserve">/ </w:t>
            </w:r>
            <w:r w:rsidRPr="00BF58D7">
              <w:rPr>
                <w:color w:val="000000"/>
                <w:lang w:val="vi-VN"/>
              </w:rPr>
              <w:t>'d</w:t>
            </w:r>
            <w:r w:rsidRPr="00BF58D7">
              <w:rPr>
                <w:rFonts w:ascii="Cambria Math" w:hAnsi="Cambria Math" w:cs="Cambria Math"/>
                <w:color w:val="000000"/>
                <w:lang w:val="vi-VN"/>
              </w:rPr>
              <w:t>ʒ</w:t>
            </w:r>
            <w:r w:rsidRPr="00BF58D7">
              <w:rPr>
                <w:rFonts w:ascii="Cambria Math" w:hAnsi="Cambria Math" w:cs="Cambria Math"/>
                <w:color w:val="333433"/>
                <w:shd w:val="clear" w:color="auto" w:fill="FFFFFF"/>
              </w:rPr>
              <w:t>ʌ</w:t>
            </w:r>
            <w:r w:rsidRPr="00BF58D7">
              <w:rPr>
                <w:color w:val="000000"/>
                <w:lang w:val="vi-VN"/>
              </w:rPr>
              <w:t>st</w:t>
            </w:r>
            <w:r w:rsidRPr="00BF58D7">
              <w:rPr>
                <w:color w:val="000000"/>
              </w:rPr>
              <w:t xml:space="preserve"> </w:t>
            </w:r>
            <w:r w:rsidRPr="00BF58D7">
              <w:t xml:space="preserve"> </w:t>
            </w:r>
            <w:r w:rsidRPr="00BF58D7">
              <w:rPr>
                <w:color w:val="000000"/>
                <w:lang w:val="vi-VN"/>
              </w:rPr>
              <w:t>in</w:t>
            </w:r>
            <w:r w:rsidRPr="00BF58D7">
              <w:t xml:space="preserve"> </w:t>
            </w:r>
            <w:r w:rsidRPr="00BF58D7">
              <w:rPr>
                <w:color w:val="000000"/>
                <w:lang w:val="vi-VN"/>
              </w:rPr>
              <w:t>keis</w:t>
            </w:r>
            <w:r w:rsidRPr="00BF58D7">
              <w:rPr>
                <w:color w:val="000000"/>
              </w:rPr>
              <w:t>/</w:t>
            </w:r>
          </w:p>
        </w:tc>
        <w:tc>
          <w:tcPr>
            <w:tcW w:w="3501" w:type="dxa"/>
            <w:shd w:val="clear" w:color="auto" w:fill="auto"/>
          </w:tcPr>
          <w:p w:rsidR="006B4C99" w:rsidRPr="00BF58D7" w:rsidRDefault="006B4C99" w:rsidP="00F94609">
            <w:r w:rsidRPr="00BF58D7">
              <w:t>Chỉ phòng khi</w:t>
            </w:r>
          </w:p>
        </w:tc>
      </w:tr>
    </w:tbl>
    <w:p w:rsidR="006A4F21" w:rsidRDefault="006A4F21">
      <w:bookmarkStart w:id="0" w:name="_GoBack"/>
      <w:bookmarkEnd w:id="0"/>
    </w:p>
    <w:sectPr w:rsidR="006A4F21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2F9"/>
    <w:multiLevelType w:val="hybridMultilevel"/>
    <w:tmpl w:val="2E025280"/>
    <w:lvl w:ilvl="0" w:tplc="E9609016">
      <w:start w:val="1"/>
      <w:numFmt w:val="upperLetter"/>
      <w:lvlText w:val="%1-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075D3BFB"/>
    <w:multiLevelType w:val="hybridMultilevel"/>
    <w:tmpl w:val="6208232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F4BAD"/>
    <w:multiLevelType w:val="hybridMultilevel"/>
    <w:tmpl w:val="6BB2FBCE"/>
    <w:lvl w:ilvl="0" w:tplc="900A5C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052D2"/>
    <w:multiLevelType w:val="hybridMultilevel"/>
    <w:tmpl w:val="C2D86D30"/>
    <w:lvl w:ilvl="0" w:tplc="7832B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D4D2F"/>
    <w:multiLevelType w:val="hybridMultilevel"/>
    <w:tmpl w:val="953A7E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071E6"/>
    <w:multiLevelType w:val="hybridMultilevel"/>
    <w:tmpl w:val="F3909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87C89"/>
    <w:multiLevelType w:val="hybridMultilevel"/>
    <w:tmpl w:val="C1F2DA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DD0755"/>
    <w:multiLevelType w:val="hybridMultilevel"/>
    <w:tmpl w:val="1BE43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B25CF"/>
    <w:multiLevelType w:val="hybridMultilevel"/>
    <w:tmpl w:val="1882ABA6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B48C5"/>
    <w:multiLevelType w:val="hybridMultilevel"/>
    <w:tmpl w:val="6B1E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C697F"/>
    <w:multiLevelType w:val="hybridMultilevel"/>
    <w:tmpl w:val="592E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51C94"/>
    <w:multiLevelType w:val="hybridMultilevel"/>
    <w:tmpl w:val="EBD61804"/>
    <w:lvl w:ilvl="0" w:tplc="07FCD0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92E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747345"/>
    <w:multiLevelType w:val="hybridMultilevel"/>
    <w:tmpl w:val="4D5E9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73DAA"/>
    <w:multiLevelType w:val="hybridMultilevel"/>
    <w:tmpl w:val="BB7C2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619F1"/>
    <w:multiLevelType w:val="hybridMultilevel"/>
    <w:tmpl w:val="58901764"/>
    <w:lvl w:ilvl="0" w:tplc="EF9CD6D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BD5FEC"/>
    <w:multiLevelType w:val="hybridMultilevel"/>
    <w:tmpl w:val="53B6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B15AC"/>
    <w:multiLevelType w:val="hybridMultilevel"/>
    <w:tmpl w:val="C4C68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592A18"/>
    <w:multiLevelType w:val="hybridMultilevel"/>
    <w:tmpl w:val="AB32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4560C"/>
    <w:multiLevelType w:val="hybridMultilevel"/>
    <w:tmpl w:val="A2DA2A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377EC7"/>
    <w:multiLevelType w:val="hybridMultilevel"/>
    <w:tmpl w:val="CE343BC8"/>
    <w:lvl w:ilvl="0" w:tplc="25AA395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981B3C"/>
    <w:multiLevelType w:val="hybridMultilevel"/>
    <w:tmpl w:val="06F2BA00"/>
    <w:lvl w:ilvl="0" w:tplc="ADE4B5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EE76FF"/>
    <w:multiLevelType w:val="hybridMultilevel"/>
    <w:tmpl w:val="5CB85D96"/>
    <w:lvl w:ilvl="0" w:tplc="D69A842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8CC5C9B"/>
    <w:multiLevelType w:val="hybridMultilevel"/>
    <w:tmpl w:val="98581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94331"/>
    <w:multiLevelType w:val="hybridMultilevel"/>
    <w:tmpl w:val="80467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E090AE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0B666F"/>
    <w:multiLevelType w:val="hybridMultilevel"/>
    <w:tmpl w:val="F5F0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C730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73179"/>
    <w:multiLevelType w:val="hybridMultilevel"/>
    <w:tmpl w:val="0B16857C"/>
    <w:lvl w:ilvl="0" w:tplc="2410CB18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80A0613"/>
    <w:multiLevelType w:val="hybridMultilevel"/>
    <w:tmpl w:val="BDC0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C147C"/>
    <w:multiLevelType w:val="hybridMultilevel"/>
    <w:tmpl w:val="F9A23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12557B"/>
    <w:multiLevelType w:val="hybridMultilevel"/>
    <w:tmpl w:val="FF786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F6413"/>
    <w:multiLevelType w:val="hybridMultilevel"/>
    <w:tmpl w:val="B2643116"/>
    <w:lvl w:ilvl="0" w:tplc="D1F2C6D6">
      <w:start w:val="3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764C2117"/>
    <w:multiLevelType w:val="hybridMultilevel"/>
    <w:tmpl w:val="27DEC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C53B0"/>
    <w:multiLevelType w:val="hybridMultilevel"/>
    <w:tmpl w:val="F7425DFA"/>
    <w:lvl w:ilvl="0" w:tplc="8ECE1942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C9789F9E">
      <w:start w:val="2"/>
      <w:numFmt w:val="lowerLetter"/>
      <w:lvlText w:val="%2-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 w15:restartNumberingAfterBreak="0">
    <w:nsid w:val="7CB57A48"/>
    <w:multiLevelType w:val="hybridMultilevel"/>
    <w:tmpl w:val="41E0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D00CA"/>
    <w:multiLevelType w:val="hybridMultilevel"/>
    <w:tmpl w:val="2D6A8C58"/>
    <w:lvl w:ilvl="0" w:tplc="0409000F">
      <w:start w:val="16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23"/>
  </w:num>
  <w:num w:numId="3">
    <w:abstractNumId w:val="24"/>
  </w:num>
  <w:num w:numId="4">
    <w:abstractNumId w:val="29"/>
  </w:num>
  <w:num w:numId="5">
    <w:abstractNumId w:val="0"/>
  </w:num>
  <w:num w:numId="6">
    <w:abstractNumId w:val="31"/>
  </w:num>
  <w:num w:numId="7">
    <w:abstractNumId w:val="21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  <w:num w:numId="12">
    <w:abstractNumId w:val="11"/>
  </w:num>
  <w:num w:numId="13">
    <w:abstractNumId w:val="16"/>
  </w:num>
  <w:num w:numId="14">
    <w:abstractNumId w:val="5"/>
  </w:num>
  <w:num w:numId="15">
    <w:abstractNumId w:val="10"/>
  </w:num>
  <w:num w:numId="16">
    <w:abstractNumId w:val="17"/>
  </w:num>
  <w:num w:numId="17">
    <w:abstractNumId w:val="12"/>
  </w:num>
  <w:num w:numId="18">
    <w:abstractNumId w:val="32"/>
  </w:num>
  <w:num w:numId="19">
    <w:abstractNumId w:val="26"/>
  </w:num>
  <w:num w:numId="20">
    <w:abstractNumId w:val="14"/>
  </w:num>
  <w:num w:numId="21">
    <w:abstractNumId w:val="28"/>
  </w:num>
  <w:num w:numId="22">
    <w:abstractNumId w:val="33"/>
  </w:num>
  <w:num w:numId="23">
    <w:abstractNumId w:val="15"/>
  </w:num>
  <w:num w:numId="24">
    <w:abstractNumId w:val="9"/>
  </w:num>
  <w:num w:numId="25">
    <w:abstractNumId w:val="27"/>
  </w:num>
  <w:num w:numId="26">
    <w:abstractNumId w:val="13"/>
  </w:num>
  <w:num w:numId="27">
    <w:abstractNumId w:val="22"/>
  </w:num>
  <w:num w:numId="28">
    <w:abstractNumId w:val="1"/>
  </w:num>
  <w:num w:numId="29">
    <w:abstractNumId w:val="30"/>
  </w:num>
  <w:num w:numId="30">
    <w:abstractNumId w:val="7"/>
  </w:num>
  <w:num w:numId="31">
    <w:abstractNumId w:val="19"/>
  </w:num>
  <w:num w:numId="32">
    <w:abstractNumId w:val="25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99"/>
    <w:rsid w:val="006A4F21"/>
    <w:rsid w:val="006B4C99"/>
    <w:rsid w:val="008D18CF"/>
    <w:rsid w:val="00A3286B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7F20F-DE19-4248-AB43-C7C378AD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C9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C9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4C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4C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B4C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99"/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6B4C99"/>
    <w:pPr>
      <w:spacing w:after="160" w:line="240" w:lineRule="exact"/>
    </w:pPr>
    <w:rPr>
      <w:rFonts w:ascii="Arial" w:hAnsi="Arial"/>
    </w:rPr>
  </w:style>
  <w:style w:type="character" w:customStyle="1" w:styleId="separator">
    <w:name w:val="separator"/>
    <w:rsid w:val="006B4C99"/>
  </w:style>
  <w:style w:type="paragraph" w:styleId="ListParagraph">
    <w:name w:val="List Paragraph"/>
    <w:basedOn w:val="Normal"/>
    <w:uiPriority w:val="34"/>
    <w:qFormat/>
    <w:rsid w:val="006B4C99"/>
    <w:pPr>
      <w:spacing w:line="276" w:lineRule="auto"/>
      <w:ind w:left="720"/>
      <w:contextualSpacing/>
    </w:pPr>
    <w:rPr>
      <w:rFonts w:eastAsia="Calibri"/>
      <w:szCs w:val="22"/>
    </w:rPr>
  </w:style>
  <w:style w:type="paragraph" w:styleId="NormalWeb">
    <w:name w:val="Normal (Web)"/>
    <w:basedOn w:val="Normal"/>
    <w:rsid w:val="006B4C9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B4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4C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1966</Words>
  <Characters>11208</Characters>
  <Application>Microsoft Office Word</Application>
  <DocSecurity>0</DocSecurity>
  <Lines>93</Lines>
  <Paragraphs>26</Paragraphs>
  <ScaleCrop>false</ScaleCrop>
  <Company>Microsoft</Company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2020-04-24T05:07:00Z</dcterms:created>
  <dcterms:modified xsi:type="dcterms:W3CDTF">2020-04-24T05:07:00Z</dcterms:modified>
</cp:coreProperties>
</file>